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04D" w:rsidRDefault="00D2604D" w:rsidP="00D260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основу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Градског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града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Пожаревца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садржан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закључ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F412D9" w:rsidRPr="00F412D9">
        <w:rPr>
          <w:rStyle w:val="a"/>
          <w:rFonts w:ascii="Times New Roman" w:hAnsi="Times New Roman" w:cs="Times New Roman"/>
          <w:bCs/>
          <w:sz w:val="24"/>
        </w:rPr>
        <w:t>09-06-98/2018-13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27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06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.201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8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године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сагласност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иадметањем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опредељена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иамена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делатност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просторија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време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трајања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складу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процедуром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прописаном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чланом </w:t>
      </w:r>
      <w:r w:rsidRPr="00D2604D">
        <w:rPr>
          <w:rStyle w:val="a"/>
          <w:rFonts w:ascii="Times New Roman" w:hAnsi="Times New Roman" w:cs="Times New Roman"/>
          <w:sz w:val="24"/>
        </w:rPr>
        <w:t>3. став 2. Одлуке о надлежности, условима и поступцима давања у закуп пословних просторија („Службени гласник града Пожаревца“, број 10/13 и 1/16),</w:t>
      </w:r>
      <w:r w:rsidRPr="00D2604D">
        <w:rPr>
          <w:rStyle w:val="a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Уредбом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условима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прибављања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отуђења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непокретности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непосредном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погодбом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ствари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својини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поступцима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прикупљања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Службени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гласник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24/12,48/15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99/15), 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и закључка Већа Градске општине Костолац број </w:t>
      </w:r>
      <w:r w:rsidR="00F412D9" w:rsidRPr="00F412D9">
        <w:rPr>
          <w:rFonts w:ascii="Times New Roman" w:hAnsi="Times New Roman" w:cs="Times New Roman"/>
          <w:sz w:val="24"/>
        </w:rPr>
        <w:t>01-06-740</w:t>
      </w:r>
      <w:r w:rsidR="00F412D9" w:rsidRPr="00F412D9">
        <w:rPr>
          <w:rFonts w:ascii="Times New Roman" w:hAnsi="Times New Roman" w:cs="Times New Roman"/>
          <w:sz w:val="24"/>
          <w:lang w:val="sr-Latn-RS"/>
        </w:rPr>
        <w:t>/18-</w:t>
      </w:r>
      <w:r w:rsidR="003C623F">
        <w:rPr>
          <w:rFonts w:ascii="Times New Roman" w:hAnsi="Times New Roman" w:cs="Times New Roman"/>
          <w:sz w:val="24"/>
          <w:lang w:val="sr-Latn-RS"/>
        </w:rPr>
        <w:t>16</w:t>
      </w:r>
      <w:r w:rsidR="00F412D9">
        <w:rPr>
          <w:rFonts w:ascii="Times New Roman" w:hAnsi="Times New Roman" w:cs="Times New Roman"/>
          <w:sz w:val="24"/>
        </w:rPr>
        <w:t>,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Комисија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F412D9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давање у закуп пословних просторија у</w:t>
      </w:r>
      <w:r w:rsid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F412D9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јавној својини, усменим јавним надметањем</w:t>
      </w:r>
      <w:r w:rsidR="007E1371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Већа Градске општине Костолац</w:t>
      </w:r>
      <w:r w:rsid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,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објављује</w:t>
      </w:r>
    </w:p>
    <w:p w:rsidR="00F412D9" w:rsidRPr="00D2604D" w:rsidRDefault="00F412D9" w:rsidP="00D260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</w:p>
    <w:p w:rsidR="00D2604D" w:rsidRDefault="00D2604D" w:rsidP="00D2604D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ОГЛАС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</w:p>
    <w:p w:rsidR="00D2604D" w:rsidRPr="00D2604D" w:rsidRDefault="00D2604D" w:rsidP="00D2604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давање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пословних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просторија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у</w:t>
      </w:r>
      <w:r w:rsidR="00F412D9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јавној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својини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усменим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јавним</w:t>
      </w:r>
      <w:r w:rsidRPr="00D2604D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sr-Cyrl-RS"/>
        </w:rPr>
        <w:t>надметањем</w:t>
      </w:r>
    </w:p>
    <w:p w:rsidR="00D2604D" w:rsidRPr="00D2604D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Предмет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својини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налазе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следећој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локацији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Костолцу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:</w:t>
      </w:r>
    </w:p>
    <w:p w:rsidR="00D2604D" w:rsidRPr="00D2604D" w:rsidRDefault="00D2604D" w:rsidP="00D2604D">
      <w:pPr>
        <w:pStyle w:val="ListParagraph"/>
        <w:numPr>
          <w:ilvl w:val="0"/>
          <w:numId w:val="1"/>
        </w:numPr>
        <w:spacing w:after="15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604D">
        <w:rPr>
          <w:rFonts w:ascii="Times New Roman" w:hAnsi="Times New Roman" w:cs="Times New Roman"/>
          <w:sz w:val="24"/>
          <w:szCs w:val="24"/>
        </w:rPr>
        <w:t xml:space="preserve"> Пословним простором (укупне површине 130м</w:t>
      </w:r>
      <w:r w:rsidRPr="00D2604D">
        <w:rPr>
          <w:rStyle w:val="a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D2604D">
        <w:rPr>
          <w:rFonts w:ascii="Times New Roman" w:hAnsi="Times New Roman" w:cs="Times New Roman"/>
          <w:sz w:val="24"/>
          <w:szCs w:val="24"/>
        </w:rPr>
        <w:t xml:space="preserve">), у ЛН РГЗ СКН Пожаревац број 2004 </w:t>
      </w:r>
      <w:r w:rsidRPr="001A4C97">
        <w:rPr>
          <w:rFonts w:ascii="Times New Roman" w:hAnsi="Times New Roman" w:cs="Times New Roman"/>
          <w:sz w:val="24"/>
          <w:szCs w:val="24"/>
        </w:rPr>
        <w:t>к.о.</w:t>
      </w:r>
      <w:r w:rsidRPr="00D2604D">
        <w:rPr>
          <w:rFonts w:ascii="Times New Roman" w:hAnsi="Times New Roman" w:cs="Times New Roman"/>
          <w:sz w:val="24"/>
          <w:szCs w:val="24"/>
        </w:rPr>
        <w:t xml:space="preserve"> Костолац град,</w:t>
      </w:r>
      <w:r w:rsidRPr="00D2604D">
        <w:rPr>
          <w:rStyle w:val="a"/>
          <w:rFonts w:ascii="Times New Roman" w:hAnsi="Times New Roman" w:cs="Times New Roman"/>
          <w:sz w:val="24"/>
          <w:szCs w:val="24"/>
        </w:rPr>
        <w:t xml:space="preserve"> </w:t>
      </w:r>
      <w:r w:rsidRPr="00D2604D">
        <w:rPr>
          <w:rFonts w:ascii="Times New Roman" w:hAnsi="Times New Roman" w:cs="Times New Roman"/>
          <w:sz w:val="24"/>
          <w:szCs w:val="24"/>
        </w:rPr>
        <w:t>објекат није евидентиран у катастру непокретноси односно није уплањен у одговарајућем плану, стојећи на земљишту катастарске парцеле број 2387/1 к.о Костолац град, својина јавна својина РС – без имаоца права коришћења.</w:t>
      </w:r>
    </w:p>
    <w:p w:rsidR="00D2604D" w:rsidRDefault="00D2604D" w:rsidP="00D2604D">
      <w:pPr>
        <w:pStyle w:val="Standard"/>
        <w:numPr>
          <w:ilvl w:val="0"/>
          <w:numId w:val="1"/>
        </w:numPr>
        <w:ind w:left="0" w:firstLine="360"/>
        <w:jc w:val="both"/>
      </w:pPr>
      <w:r>
        <w:t>Одређуј</w:t>
      </w:r>
      <w:r w:rsidR="001A4C97">
        <w:t>е</w:t>
      </w:r>
      <w:r>
        <w:t xml:space="preserve"> се</w:t>
      </w:r>
      <w:r>
        <w:rPr>
          <w:rStyle w:val="a"/>
          <w:b/>
          <w:bCs/>
        </w:rPr>
        <w:t xml:space="preserve"> </w:t>
      </w:r>
      <w:r>
        <w:t>угоститељска делатност,</w:t>
      </w:r>
      <w:r>
        <w:rPr>
          <w:rStyle w:val="a"/>
          <w:b/>
          <w:bCs/>
        </w:rPr>
        <w:t xml:space="preserve"> </w:t>
      </w:r>
      <w:r>
        <w:t>као намена за време трајања закупа пословног простора из тачке 1. овог закључка.</w:t>
      </w:r>
    </w:p>
    <w:p w:rsidR="00D2604D" w:rsidRDefault="00D2604D" w:rsidP="004A1EEB">
      <w:pPr>
        <w:spacing w:after="15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D2604D" w:rsidRPr="004A1EEB" w:rsidRDefault="00D2604D" w:rsidP="004A1EEB">
      <w:pPr>
        <w:pStyle w:val="ListParagraph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 w:rsidRPr="004A1EEB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Предмет јавног надметања јесте </w:t>
      </w:r>
      <w:r w:rsidR="004A1EEB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издавање у закуп објекта из члана 1. овог огласа</w:t>
      </w:r>
      <w:r w:rsidRPr="004A1EEB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, 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где је почетна цена </w:t>
      </w:r>
      <w:r w:rsidR="002A62A0">
        <w:rPr>
          <w:rFonts w:ascii="Times New Roman" w:hAnsi="Times New Roman" w:cs="Times New Roman"/>
          <w:color w:val="000000"/>
          <w:sz w:val="24"/>
          <w:szCs w:val="20"/>
        </w:rPr>
        <w:t>месечног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 w:rsidR="002A62A0">
        <w:rPr>
          <w:rFonts w:ascii="Times New Roman" w:hAnsi="Times New Roman" w:cs="Times New Roman"/>
          <w:color w:val="000000"/>
          <w:sz w:val="24"/>
          <w:szCs w:val="20"/>
        </w:rPr>
        <w:t>закупа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(</w:t>
      </w:r>
      <w:r w:rsidR="002A62A0">
        <w:rPr>
          <w:rFonts w:ascii="Times New Roman" w:hAnsi="Times New Roman" w:cs="Times New Roman"/>
          <w:color w:val="000000"/>
          <w:sz w:val="24"/>
          <w:szCs w:val="20"/>
        </w:rPr>
        <w:t>закупнина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), 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>утврђена у износу</w:t>
      </w:r>
      <w:r w:rsidR="002A62A0" w:rsidRPr="002A62A0">
        <w:rPr>
          <w:rFonts w:ascii="Helvetica" w:hAnsi="Helvetica" w:cs="Helvetica"/>
          <w:color w:val="000000"/>
          <w:sz w:val="24"/>
          <w:szCs w:val="20"/>
        </w:rPr>
        <w:t xml:space="preserve"> </w:t>
      </w:r>
      <w:r w:rsidR="002A62A0">
        <w:rPr>
          <w:rFonts w:ascii="Helvetica" w:hAnsi="Helvetica" w:cs="Helvetica"/>
          <w:color w:val="000000"/>
          <w:sz w:val="20"/>
          <w:szCs w:val="20"/>
        </w:rPr>
        <w:t xml:space="preserve">од 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>12.000,</w:t>
      </w:r>
      <w:r w:rsidR="002A62A0">
        <w:rPr>
          <w:rFonts w:ascii="Times New Roman" w:hAnsi="Times New Roman" w:cs="Times New Roman"/>
          <w:color w:val="000000"/>
          <w:sz w:val="24"/>
          <w:szCs w:val="20"/>
        </w:rPr>
        <w:t>00</w:t>
      </w:r>
      <w:r w:rsidR="002A62A0"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динара и то</w:t>
      </w:r>
      <w:r w:rsidR="002A62A0" w:rsidRPr="002A62A0">
        <w:rPr>
          <w:rFonts w:ascii="Helvetica" w:hAnsi="Helvetica" w:cs="Helvetica"/>
          <w:color w:val="000000"/>
          <w:sz w:val="24"/>
          <w:szCs w:val="20"/>
        </w:rPr>
        <w:t xml:space="preserve"> </w:t>
      </w:r>
      <w:r w:rsidRPr="004A1EEB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>под следећим условима:</w:t>
      </w:r>
    </w:p>
    <w:p w:rsidR="00606B17" w:rsidRPr="00606B17" w:rsidRDefault="00D2604D" w:rsidP="00D2604D">
      <w:pPr>
        <w:pStyle w:val="ListParagraph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 w:rsidRPr="00606B17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Да </w:t>
      </w:r>
      <w:r w:rsidR="00C90DF1" w:rsidRPr="00606B17"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  <w:t xml:space="preserve">закупац прихвати извршење услуга одржавања објекта Плаже Топољар у време трајања закупа и то: целодневно физичко – техничко обезбеђење мобилијара на катастарској парцели </w:t>
      </w:r>
      <w:r w:rsidR="00C90DF1" w:rsidRPr="00606B17">
        <w:rPr>
          <w:rFonts w:ascii="Times New Roman" w:hAnsi="Times New Roman" w:cs="Times New Roman"/>
          <w:sz w:val="24"/>
          <w:szCs w:val="24"/>
        </w:rPr>
        <w:t>број 2387/1 к.о Костолац град</w:t>
      </w:r>
      <w:r w:rsidR="00C90DF1" w:rsidRPr="00606B17">
        <w:rPr>
          <w:rFonts w:ascii="Times New Roman" w:hAnsi="Times New Roman" w:cs="Times New Roman"/>
          <w:sz w:val="24"/>
          <w:szCs w:val="24"/>
        </w:rPr>
        <w:t>, лежаљки и сунцобрана, тушева</w:t>
      </w:r>
      <w:r w:rsidR="00606B17" w:rsidRPr="00606B17">
        <w:rPr>
          <w:rFonts w:ascii="Times New Roman" w:hAnsi="Times New Roman" w:cs="Times New Roman"/>
          <w:sz w:val="24"/>
          <w:szCs w:val="24"/>
        </w:rPr>
        <w:t xml:space="preserve">, јавног </w:t>
      </w:r>
      <w:r w:rsidR="00606B17" w:rsidRPr="00606B17">
        <w:rPr>
          <w:rFonts w:ascii="Times New Roman" w:hAnsi="Times New Roman" w:cs="Times New Roman"/>
          <w:sz w:val="24"/>
          <w:szCs w:val="24"/>
          <w:lang w:val="sr-Latn-RS"/>
        </w:rPr>
        <w:t>WC – a</w:t>
      </w:r>
      <w:r w:rsidR="00C90DF1" w:rsidRPr="00606B17">
        <w:rPr>
          <w:rFonts w:ascii="Times New Roman" w:hAnsi="Times New Roman" w:cs="Times New Roman"/>
          <w:sz w:val="24"/>
          <w:szCs w:val="24"/>
        </w:rPr>
        <w:t xml:space="preserve"> и остале пратеће опреме</w:t>
      </w:r>
      <w:r w:rsidR="00606B17" w:rsidRPr="00606B17">
        <w:rPr>
          <w:rFonts w:ascii="Times New Roman" w:hAnsi="Times New Roman" w:cs="Times New Roman"/>
          <w:sz w:val="24"/>
          <w:szCs w:val="24"/>
        </w:rPr>
        <w:t xml:space="preserve"> и њихово редовно чишћење и одржавање без права наплате грађанима накнаде за њихово коришћење</w:t>
      </w:r>
      <w:r w:rsidR="00C90DF1" w:rsidRPr="00606B17">
        <w:rPr>
          <w:rFonts w:ascii="Times New Roman" w:hAnsi="Times New Roman" w:cs="Times New Roman"/>
          <w:sz w:val="24"/>
          <w:szCs w:val="24"/>
        </w:rPr>
        <w:t xml:space="preserve">, редовно чишћење  </w:t>
      </w:r>
      <w:r w:rsidR="00C90DF1" w:rsidRPr="00606B17">
        <w:rPr>
          <w:rFonts w:ascii="Times New Roman" w:hAnsi="Times New Roman" w:cs="Times New Roman"/>
          <w:sz w:val="24"/>
          <w:szCs w:val="24"/>
        </w:rPr>
        <w:t>катастарске парцеле број 2387/1 к.о Костолац град</w:t>
      </w:r>
      <w:r w:rsidR="00C90DF1" w:rsidRPr="00606B17">
        <w:rPr>
          <w:rFonts w:ascii="Times New Roman" w:hAnsi="Times New Roman" w:cs="Times New Roman"/>
          <w:sz w:val="24"/>
          <w:szCs w:val="24"/>
        </w:rPr>
        <w:t xml:space="preserve"> од смећа и осталог комуналног отпада</w:t>
      </w:r>
      <w:r w:rsidR="00606B17" w:rsidRPr="00606B17">
        <w:rPr>
          <w:rFonts w:ascii="Times New Roman" w:hAnsi="Times New Roman" w:cs="Times New Roman"/>
          <w:sz w:val="24"/>
          <w:szCs w:val="24"/>
        </w:rPr>
        <w:t>.</w:t>
      </w:r>
      <w:r w:rsidR="00C90DF1" w:rsidRPr="00606B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0DF1" w:rsidRPr="00606B17" w:rsidRDefault="00C90DF1" w:rsidP="00D2604D">
      <w:pPr>
        <w:pStyle w:val="ListParagraph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 w:rsidRPr="00606B17">
        <w:rPr>
          <w:rFonts w:ascii="Times New Roman" w:hAnsi="Times New Roman" w:cs="Times New Roman"/>
          <w:sz w:val="24"/>
          <w:szCs w:val="24"/>
        </w:rPr>
        <w:t>Да закуподавцу измири трошкове за утрошак струје и воде за време трајања закупа.</w:t>
      </w:r>
    </w:p>
    <w:p w:rsidR="00D2604D" w:rsidRPr="00CD00D4" w:rsidRDefault="00C90DF1" w:rsidP="00D2604D">
      <w:pPr>
        <w:pStyle w:val="ListParagraph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Да закуподавцу приликом закључења уговора </w:t>
      </w:r>
      <w:r w:rsidR="00815248" w:rsidRPr="00815248">
        <w:rPr>
          <w:rFonts w:ascii="Times New Roman" w:eastAsia="Lucida Sans Unicode" w:hAnsi="Times New Roman" w:cs="Times New Roman"/>
          <w:kern w:val="1"/>
          <w:sz w:val="24"/>
          <w:lang w:eastAsia="hi-IN" w:bidi="hi-IN"/>
        </w:rPr>
        <w:t>преда меницу са меничним овлашћењем, која гласи на новчани износ</w:t>
      </w:r>
      <w:r w:rsidRPr="0081524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</w:t>
      </w:r>
      <w:r w:rsidR="005C018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815248">
        <w:rPr>
          <w:rFonts w:ascii="Times New Roman" w:hAnsi="Times New Roman" w:cs="Times New Roman"/>
          <w:sz w:val="24"/>
          <w:szCs w:val="24"/>
          <w:lang w:val="sr-Latn-RS"/>
        </w:rPr>
        <w:t>1</w:t>
      </w:r>
      <w:r w:rsidR="005C0183">
        <w:rPr>
          <w:rFonts w:ascii="Times New Roman" w:hAnsi="Times New Roman" w:cs="Times New Roman"/>
          <w:sz w:val="24"/>
          <w:szCs w:val="24"/>
          <w:lang w:val="sr-Latn-RS"/>
        </w:rPr>
        <w:t>50.000,00</w:t>
      </w:r>
      <w:r w:rsidR="0081524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динара, на име гаранције за </w:t>
      </w:r>
      <w:r w:rsidR="00606B17">
        <w:rPr>
          <w:rFonts w:ascii="Times New Roman" w:hAnsi="Times New Roman" w:cs="Times New Roman"/>
          <w:sz w:val="24"/>
          <w:szCs w:val="24"/>
        </w:rPr>
        <w:t xml:space="preserve">евентуалну накнаду штете и </w:t>
      </w:r>
      <w:r>
        <w:rPr>
          <w:rFonts w:ascii="Times New Roman" w:hAnsi="Times New Roman" w:cs="Times New Roman"/>
          <w:sz w:val="24"/>
          <w:szCs w:val="24"/>
        </w:rPr>
        <w:t>поштовање одредби уговора, а посебно обавеза предвиђених овим огласом</w:t>
      </w:r>
      <w:r w:rsidR="00CD00D4">
        <w:rPr>
          <w:rFonts w:ascii="Times New Roman" w:hAnsi="Times New Roman" w:cs="Times New Roman"/>
          <w:sz w:val="24"/>
          <w:szCs w:val="24"/>
        </w:rPr>
        <w:t>;</w:t>
      </w:r>
    </w:p>
    <w:p w:rsidR="00CD00D4" w:rsidRPr="007E1371" w:rsidRDefault="00CD00D4" w:rsidP="00D2604D">
      <w:pPr>
        <w:pStyle w:val="ListParagraph"/>
        <w:numPr>
          <w:ilvl w:val="0"/>
          <w:numId w:val="2"/>
        </w:num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  <w:r>
        <w:rPr>
          <w:rFonts w:ascii="Times New Roman" w:hAnsi="Times New Roman" w:cs="Times New Roman"/>
          <w:sz w:val="24"/>
          <w:szCs w:val="24"/>
        </w:rPr>
        <w:t>Први лицитациони корак износи 5% од почетне цене месечног закупа, а сваки следећи износи 5% од цене остварене у претходном лицитационом кораку.</w:t>
      </w:r>
    </w:p>
    <w:p w:rsidR="007E1371" w:rsidRPr="007E1371" w:rsidRDefault="007E1371" w:rsidP="007E1371">
      <w:pPr>
        <w:pStyle w:val="ListParagraph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r-Cyrl-RS"/>
        </w:rPr>
      </w:pPr>
    </w:p>
    <w:p w:rsidR="00D2604D" w:rsidRPr="00F412D9" w:rsidRDefault="00D2604D" w:rsidP="00F412D9">
      <w:pPr>
        <w:pStyle w:val="ListParagraph"/>
        <w:numPr>
          <w:ilvl w:val="0"/>
          <w:numId w:val="1"/>
        </w:numPr>
        <w:spacing w:after="150" w:line="240" w:lineRule="auto"/>
        <w:ind w:left="0" w:firstLine="34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О датуму и месту одржавања седнице на којој ће Комисија </w:t>
      </w:r>
      <w:r w:rsidR="00F412D9"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за </w:t>
      </w:r>
      <w:r w:rsidR="00F412D9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давање у закуп пословних просторија у јавној својини, усменим јавним надметањем</w:t>
      </w:r>
      <w:r w:rsidR="00F412D9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Већа Градске општине Костолац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спровести поступак јавног надметања, подносиоци благовремених и потпуних пријава обавештавају се писменим позивом.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lastRenderedPageBreak/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физичка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учествују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непосредно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преко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пуномоћника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Физичка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идентитет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доказују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личном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исправом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сликом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њихови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пуномоћници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овлашћењем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овереним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бележника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учествују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преко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заступника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одређеног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оснивачким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актом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пуномоћника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овлашћењу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заступника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идентитет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доказују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личном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исправом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сликом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Онај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начин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описан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ставу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2.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3.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члана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увери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комисију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сопствени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идентитет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овлашћење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заступа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другог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губи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могућност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себе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другог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оствари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Губитак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повраћај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средстава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уплаћених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депозита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погађа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поред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уредно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достављеног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позива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непосредно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посредно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преко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овлашћеног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заступника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нису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узела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учешће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усменог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F412D9" w:rsidRDefault="00D2604D" w:rsidP="00F412D9">
      <w:pPr>
        <w:pStyle w:val="ListParagraph"/>
        <w:numPr>
          <w:ilvl w:val="0"/>
          <w:numId w:val="1"/>
        </w:numPr>
        <w:spacing w:after="150" w:line="240" w:lineRule="auto"/>
        <w:ind w:left="0" w:firstLine="34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</w:t>
      </w:r>
      <w:r w:rsidR="004A1EEB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ак јавног надметања сматра се успелим и у случају достављања једне благовремене</w:t>
      </w:r>
      <w:r w:rsidR="003D7F7A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,</w:t>
      </w:r>
      <w:bookmarkStart w:id="0" w:name="_GoBack"/>
      <w:bookmarkEnd w:id="0"/>
      <w:r w:rsidR="00801B23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исправне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и потпу</w:t>
      </w:r>
      <w:r w:rsidR="00D54CB5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 пријаве за учешће, којом се подносилац региструје, присуствује седници комисије и проглашава закупцем, ако прихвати почетн</w:t>
      </w:r>
      <w:r w:rsidR="004A1EEB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4A1EEB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износ гаранције из члана 3. став 1. алинеја 3. овог огласа</w:t>
      </w:r>
      <w:r w:rsidRPr="00F412D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2A62A0" w:rsidRPr="002A62A0" w:rsidRDefault="002A62A0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20"/>
          <w:lang w:eastAsia="sr-Cyrl-RS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>Уколико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подносилац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пријаве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не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прихвати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почетну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као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најнижу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цену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закупа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0"/>
        </w:rPr>
        <w:t>губи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право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на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враћање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0"/>
        </w:rPr>
        <w:t>де</w:t>
      </w:r>
      <w:r w:rsidR="00D54CB5">
        <w:rPr>
          <w:rFonts w:ascii="Times New Roman" w:hAnsi="Times New Roman" w:cs="Times New Roman"/>
          <w:color w:val="000000"/>
          <w:sz w:val="24"/>
          <w:szCs w:val="20"/>
        </w:rPr>
        <w:t>п</w:t>
      </w:r>
      <w:r>
        <w:rPr>
          <w:rFonts w:ascii="Times New Roman" w:hAnsi="Times New Roman" w:cs="Times New Roman"/>
          <w:color w:val="000000"/>
          <w:sz w:val="24"/>
          <w:szCs w:val="20"/>
        </w:rPr>
        <w:t>озита</w:t>
      </w:r>
      <w:r w:rsidRPr="002A62A0">
        <w:rPr>
          <w:rFonts w:ascii="Times New Roman" w:hAnsi="Times New Roman" w:cs="Times New Roman"/>
          <w:color w:val="000000"/>
          <w:sz w:val="24"/>
          <w:szCs w:val="20"/>
        </w:rPr>
        <w:t>.</w:t>
      </w:r>
      <w:r w:rsidRPr="002A62A0">
        <w:rPr>
          <w:rFonts w:ascii="Times New Roman" w:eastAsia="Times New Roman" w:hAnsi="Times New Roman" w:cs="Times New Roman"/>
          <w:color w:val="000000"/>
          <w:sz w:val="32"/>
          <w:szCs w:val="20"/>
          <w:lang w:eastAsia="sr-Cyrl-RS"/>
        </w:rPr>
        <w:t xml:space="preserve"> 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Критеријум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избор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најповољнијег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лицитанта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јесте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највиша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понуђена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закупнина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случају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узастопно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спроведена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оглашавања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почетна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умањиће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80%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утврђене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претходном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ставу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уколико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поновљеном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оглашава</w:t>
      </w:r>
      <w:r w:rsidR="0073089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њ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почетна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умањује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60%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првобитне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ће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наставити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оглашавањем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учешћа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усменог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физичка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8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осам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рачунајући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наредног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објављивања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огласа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листу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Реч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народа</w:t>
      </w:r>
      <w:r w:rsidR="00E534F2"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  <w:t xml:space="preserve"> </w:t>
      </w:r>
      <w:r w:rsidR="00E534F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 на сајту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непосредно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писарницу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Управе</w:t>
      </w:r>
      <w:r w:rsidR="002A62A0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пошту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препорученом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пошиљком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пријаву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насловљену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адресирану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Комисија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2A62A0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давање у закуп пословних просторија у</w:t>
      </w:r>
      <w:r w:rsidR="002A62A0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2A62A0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јавној својини, усменим јавним надметањем</w:t>
      </w:r>
      <w:r w:rsidR="002A62A0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Већа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ул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Боже Димитријевића 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13, 12208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Обавезна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садржина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пријаве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:</w:t>
      </w:r>
    </w:p>
    <w:p w:rsidR="00D2604D" w:rsidRPr="00D2604D" w:rsidRDefault="002A62A0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1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физичка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: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презиме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личне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карте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ЈМБГ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адреса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може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извршити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достава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писменог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контакт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телефон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потпис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;</w:t>
      </w:r>
    </w:p>
    <w:p w:rsidR="00D2604D" w:rsidRPr="00D2604D" w:rsidRDefault="002A62A0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2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предузетнике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: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ирезиме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личне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карте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ЈМБГ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наз</w:t>
      </w:r>
      <w:r w:rsidR="0025157C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матични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печат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радње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адреса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може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извршити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достава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писменог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контакт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телефон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потпис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;</w:t>
      </w:r>
    </w:p>
    <w:p w:rsidR="00D2604D" w:rsidRPr="00D2604D" w:rsidRDefault="002A62A0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3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: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назив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седиште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матични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4490C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равног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адреса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може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извршити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достава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</w:t>
      </w:r>
      <w:r w:rsidR="0024490C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печат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потпис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овлашћеног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заступање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контакт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телефон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;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</w:p>
    <w:p w:rsidR="0051259A" w:rsidRDefault="002A62A0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4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рачуна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ће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извршити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повраћај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депозита</w:t>
      </w:r>
      <w:r w:rsidR="00D2604D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</w:p>
    <w:p w:rsidR="00D2604D" w:rsidRPr="00D2604D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Обавезни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прилози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пријаве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:</w:t>
      </w:r>
    </w:p>
    <w:p w:rsidR="00D2604D" w:rsidRPr="00D2604D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доказ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депозита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9E20D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(признаница потписана од стране председника Комисије)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висини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пуног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износа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почетне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</w:t>
      </w:r>
      <w:r w:rsidR="009E20D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захтев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опреде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љ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врши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9E20D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у готовом новцу председнику Комисије </w:t>
      </w:r>
      <w:r w:rsidR="009E20D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9E20D2"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9E20D2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давање у закуп пословних просторија у</w:t>
      </w:r>
      <w:r w:rsidR="009E20D2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9E20D2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јавној својини, усменим јавним надметањем</w:t>
      </w:r>
      <w:r w:rsidR="009E20D2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9E20D2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Већа Градске општине Костолац</w:t>
      </w:r>
      <w:r w:rsidR="00BA15DA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;</w:t>
      </w:r>
    </w:p>
    <w:p w:rsidR="00D2604D" w:rsidRPr="00D2604D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исправа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регистрацији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порески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идентиф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кациони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предузетника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односно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Подносиоци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неблаговремене</w:t>
      </w:r>
      <w:r w:rsidR="003E0C67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, неисправне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непотпуне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пријаве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могу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учествовати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усменог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таква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одбацује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су Град Пожаревац 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Градска општина Костолац у спору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погледу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вршења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стварних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облигационих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8D6D29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росторијама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својини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немају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учешћа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усменог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ради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остваривања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Такође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најуспешнији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лицитанти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пропуштањем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уплату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разлике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</w:t>
      </w:r>
      <w:r w:rsidR="00616D5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излицитиране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закључење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уговора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исходовала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понављање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немају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учешћа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поновном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Критеријум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избор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најповољнијег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лицитанта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јесте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највиша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понуђена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закупнина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Најуспешнији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лицитант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обавезан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најкасније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24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часа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окончања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оступка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усменог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надметања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односно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прику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љања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писмених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разлику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висине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излицитиране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обавезу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преузима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изјавом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потписаном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исник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</w:t>
      </w:r>
      <w:r w:rsidR="002A62A0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последице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пропуштања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губитак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повраћај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новчаног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износа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уплаћеног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депозита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Акт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нарочито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означени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предмет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назив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најбољег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понуђача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висина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износа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најбоље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понуде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као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месечног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време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закључује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уговор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уз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правну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поуку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комисија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носи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форми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образложеног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предлога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отправак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истог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доставља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свим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лицитантима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Законитост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предлога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побија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приговором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изјављивање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приговора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8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осам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пријема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њеног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отправка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Одлучивање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4B2A9B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приговору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надлежности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Већа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истеку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подношење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приговора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односно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8D068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доношењу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одбацивању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или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одбијању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приговора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Веће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доноси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коначну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Уручењем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отправка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коначне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закупца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почиње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тече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8 (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осам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закључење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уговора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Пропуштањем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рока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претходног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губи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заснивање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закуподавног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односа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право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повраћај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средстава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уплаћених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депозита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разлике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висине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излицитиране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којем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случају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ће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Веће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посебн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актом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ставити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ван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снаге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пословне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просторије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наложити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понављање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поступка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P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Уговор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закључује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одређено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време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период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 15.09.2018. године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Уговорена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цена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исказује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еврима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 w:rsidR="003C057E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званичном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средњем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курсу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НБС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обрачунатом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доношења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коначне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одлуке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давању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усклађује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на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lastRenderedPageBreak/>
        <w:t>месечном нивоу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исто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према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званичном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средњем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курсу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евра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НБС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обрачунатом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на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дан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фактурисања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закупнине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D2604D" w:rsidRDefault="00D2604D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Информације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погледу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предметног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огласа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могу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се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добити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 Управи Градске општине Костолац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ул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.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Боже Димитријевића 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13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тел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 012/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241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-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830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.</w:t>
      </w:r>
    </w:p>
    <w:p w:rsidR="00E534F2" w:rsidRPr="00E534F2" w:rsidRDefault="00E534F2" w:rsidP="007E1371">
      <w:pPr>
        <w:spacing w:after="15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</w:pPr>
    </w:p>
    <w:p w:rsidR="00D2604D" w:rsidRDefault="00D2604D" w:rsidP="00E534F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Комисија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за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 </w:t>
      </w:r>
      <w:r w:rsidR="007E1371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давање у закуп пословних просторија у</w:t>
      </w:r>
      <w:r w:rsidR="007E1371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7E1371" w:rsidRPr="00F412D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>јавној својини, усменим јавним надметањем</w:t>
      </w:r>
      <w:r w:rsidR="007E1371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sr-Cyrl-RS"/>
        </w:rPr>
        <w:t xml:space="preserve"> </w:t>
      </w:r>
      <w:r w:rsidR="007E1371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Већа Градске општине Костолац</w:t>
      </w:r>
    </w:p>
    <w:p w:rsidR="003C623F" w:rsidRPr="003C623F" w:rsidRDefault="003C623F" w:rsidP="00E534F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</w:pPr>
    </w:p>
    <w:p w:rsidR="00D2604D" w:rsidRPr="003C623F" w:rsidRDefault="00D2604D" w:rsidP="00D2604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>број</w:t>
      </w:r>
      <w:r w:rsidRPr="00D2604D">
        <w:rPr>
          <w:rFonts w:ascii="Times New Roman" w:eastAsia="Times New Roman" w:hAnsi="Times New Roman" w:cs="Times New Roman"/>
          <w:color w:val="000000"/>
          <w:sz w:val="24"/>
          <w:szCs w:val="20"/>
          <w:lang w:eastAsia="sr-Cyrl-RS"/>
        </w:rPr>
        <w:t xml:space="preserve">: </w:t>
      </w:r>
      <w:r w:rsidR="003C623F">
        <w:rPr>
          <w:rFonts w:ascii="Times New Roman" w:eastAsia="Times New Roman" w:hAnsi="Times New Roman" w:cs="Times New Roman"/>
          <w:color w:val="000000"/>
          <w:sz w:val="24"/>
          <w:szCs w:val="20"/>
          <w:lang w:val="sr-Latn-RS" w:eastAsia="sr-Cyrl-RS"/>
        </w:rPr>
        <w:t>01-06-740/18-16</w:t>
      </w:r>
    </w:p>
    <w:p w:rsidR="00D2604D" w:rsidRDefault="00D2604D"/>
    <w:sectPr w:rsidR="00D260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6D4D"/>
    <w:multiLevelType w:val="hybridMultilevel"/>
    <w:tmpl w:val="6E28723E"/>
    <w:lvl w:ilvl="0" w:tplc="310CE5F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7F41B7"/>
    <w:multiLevelType w:val="hybridMultilevel"/>
    <w:tmpl w:val="F2BCD95A"/>
    <w:lvl w:ilvl="0" w:tplc="2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D"/>
    <w:rsid w:val="00012C6E"/>
    <w:rsid w:val="00072512"/>
    <w:rsid w:val="001A4C97"/>
    <w:rsid w:val="002302F5"/>
    <w:rsid w:val="0024490C"/>
    <w:rsid w:val="0025157C"/>
    <w:rsid w:val="002A62A0"/>
    <w:rsid w:val="003C057E"/>
    <w:rsid w:val="003C623F"/>
    <w:rsid w:val="003D7F7A"/>
    <w:rsid w:val="003E0C67"/>
    <w:rsid w:val="004A1EEB"/>
    <w:rsid w:val="004B2A9B"/>
    <w:rsid w:val="0051259A"/>
    <w:rsid w:val="00580859"/>
    <w:rsid w:val="005C0183"/>
    <w:rsid w:val="00606B17"/>
    <w:rsid w:val="00616D50"/>
    <w:rsid w:val="00663279"/>
    <w:rsid w:val="00674835"/>
    <w:rsid w:val="00730890"/>
    <w:rsid w:val="00797CAD"/>
    <w:rsid w:val="007B4507"/>
    <w:rsid w:val="007E1371"/>
    <w:rsid w:val="00801B23"/>
    <w:rsid w:val="00815248"/>
    <w:rsid w:val="00831D52"/>
    <w:rsid w:val="008A2C96"/>
    <w:rsid w:val="008D068D"/>
    <w:rsid w:val="008D6D29"/>
    <w:rsid w:val="009E20D2"/>
    <w:rsid w:val="00A666C0"/>
    <w:rsid w:val="00BA15DA"/>
    <w:rsid w:val="00BF0042"/>
    <w:rsid w:val="00C02779"/>
    <w:rsid w:val="00C90DF1"/>
    <w:rsid w:val="00CD00D4"/>
    <w:rsid w:val="00D2604D"/>
    <w:rsid w:val="00D54CB5"/>
    <w:rsid w:val="00E17A6B"/>
    <w:rsid w:val="00E534F2"/>
    <w:rsid w:val="00F412D9"/>
    <w:rsid w:val="00F6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604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sr-Cyrl-RS"/>
    </w:rPr>
  </w:style>
  <w:style w:type="character" w:customStyle="1" w:styleId="a">
    <w:name w:val="Подразумевани фонт пасуса"/>
    <w:rsid w:val="00D2604D"/>
  </w:style>
  <w:style w:type="paragraph" w:customStyle="1" w:styleId="Standard">
    <w:name w:val="Standard"/>
    <w:rsid w:val="00D260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D26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604D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sr-Cyrl-RS"/>
    </w:rPr>
  </w:style>
  <w:style w:type="character" w:customStyle="1" w:styleId="a">
    <w:name w:val="Подразумевани фонт пасуса"/>
    <w:rsid w:val="00D2604D"/>
  </w:style>
  <w:style w:type="paragraph" w:customStyle="1" w:styleId="Standard">
    <w:name w:val="Standard"/>
    <w:rsid w:val="00D260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D26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Биљана</dc:creator>
  <cp:lastModifiedBy>Биљана</cp:lastModifiedBy>
  <cp:revision>9</cp:revision>
  <cp:lastPrinted>2018-07-02T08:03:00Z</cp:lastPrinted>
  <dcterms:created xsi:type="dcterms:W3CDTF">2018-07-02T10:25:00Z</dcterms:created>
  <dcterms:modified xsi:type="dcterms:W3CDTF">2018-07-02T10:28:00Z</dcterms:modified>
</cp:coreProperties>
</file>