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D55" w:rsidRDefault="00175D55" w:rsidP="00B07B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Pitanje br. 26</w:t>
      </w:r>
      <w:r w:rsidR="00B07BA0" w:rsidRPr="00B07BA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  Da li se trazi- dva </w:t>
      </w:r>
      <w:hyperlink r:id="rId5" w:tgtFrame="_blank" w:history="1">
        <w:r w:rsidR="00B07BA0" w:rsidRPr="00B07BA0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ing.sa</w:t>
        </w:r>
      </w:hyperlink>
      <w:r w:rsidR="00B07BA0" w:rsidRPr="00B07BA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licencom 450 "i"451 odnosno 450 "ili"451.                  </w:t>
      </w:r>
    </w:p>
    <w:p w:rsidR="00175D55" w:rsidRDefault="00175D55" w:rsidP="00B07B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Odgovor br. 26:</w:t>
      </w:r>
    </w:p>
    <w:p w:rsidR="00175D55" w:rsidRDefault="00175D55" w:rsidP="00175D5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Traže se dva ing sa licencom 450 ili 451, ne mora jedno lice da poseduje obe licence. U pitanju je tehnička greška u kucanju i Naručilac će uvažiti kao dokaz bilo koju od ove dve licence.</w:t>
      </w:r>
    </w:p>
    <w:p w:rsidR="00B07BA0" w:rsidRDefault="00B07BA0" w:rsidP="00B07B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843494" w:rsidRDefault="00175D55" w:rsidP="00B07B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 xml:space="preserve">Pitanje br </w:t>
      </w:r>
      <w:r w:rsidR="00B07BA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 xml:space="preserve">7: </w:t>
      </w:r>
      <w:r w:rsidR="00B07BA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B07BA0" w:rsidRPr="00B07BA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Pitanje u vezi dodatnih uslova poslovnog kapaciteta: Sertifikati u opsegu delovanja izvodjenja svih gradjevinskih radova i gradjevinsko zanatskih radova u oblasti niskogradnje i visokogradnje: ISO 9001,14001,18001 i ISO 50001</w:t>
      </w:r>
      <w:r w:rsidR="00B07BA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07BA0" w:rsidRPr="00B07BA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takodje ISO 9001,ISO 14001,ISO 18001-opseg delovanja elektroradovi. Zbog cega je Narucilac kao dodatni uslov izbacio iste,po nama kao potencijalnom Ponudjacu,ovaj uslov ne predstavlja nikakvu diskriminaciju???</w:t>
      </w:r>
    </w:p>
    <w:p w:rsidR="00175D55" w:rsidRDefault="00175D55" w:rsidP="00175D5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Odgovor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 xml:space="preserve"> br.27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 xml:space="preserve"> :</w:t>
      </w:r>
    </w:p>
    <w:p w:rsidR="00175D55" w:rsidRDefault="00175D55" w:rsidP="00175D5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Naručilac je, nakon više postavljenih pitanja u vezi poslovnog kapaciteta, odlučio da iz ovog dodatnog uslova ukloni standarde kako bi omogućio najširu moguću konkurenciju. Svakako ostaje poslovni kapacitet i date reference i Naručilac smatra da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 xml:space="preserve"> ako ispunjava tražene reference, ponuđač ima iskustvo i profesionalno obavlja svoju delatnost, a to će dokazati potvrdom o refrencama i dostavljanjem ostalih traženih  dokaza iz konkursne dokumentacije.</w:t>
      </w:r>
    </w:p>
    <w:p w:rsidR="00843494" w:rsidRDefault="00843494" w:rsidP="00B07B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81164" w:rsidRDefault="00175D55" w:rsidP="00B07B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Pitanje br.28 :</w:t>
      </w:r>
      <w:r w:rsidR="00B07BA0" w:rsidRPr="00B07BA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PITANJE GLASI : Da li je Narucilac siguran u svoje dodatne uslove,jer ako jeste,zbog cega iste izbacuje NEPROFESIONALNIM PRITISKOM na Narucioca</w:t>
      </w:r>
      <w:r w:rsidR="008434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843494" w:rsidRDefault="00175D55" w:rsidP="00B07B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Odgovor br.28:</w:t>
      </w:r>
      <w:r w:rsidR="008434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 xml:space="preserve"> Naručilac je siguran u svoje uslove i smatra da je omogućena najšira moguća konkurencija.</w:t>
      </w:r>
    </w:p>
    <w:p w:rsidR="00843494" w:rsidRDefault="00843494" w:rsidP="00B07B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</w:pPr>
    </w:p>
    <w:p w:rsidR="00843494" w:rsidRPr="00843494" w:rsidRDefault="00843494" w:rsidP="00B07B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R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NAPOMENA : U zahtevu koji je ovaj ponuđač dostavio nalazilo se više komentara na račun nekoliko preduzeća i određenog udruženja. Ponuđač je insistirao na objavi celokupnog teksta sa pitanjima i komentarima</w:t>
      </w:r>
      <w:r w:rsidR="00175D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. Naručilac ne može da u pitanjima jednog ponuđača, objavljuje komentare za i protiv drugih po</w:t>
      </w:r>
      <w:r w:rsidR="00677A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 xml:space="preserve">nuđača, u skladu sa članom 20. stav 4. Zakona o javnim nabavkama. </w:t>
      </w:r>
      <w:r w:rsidR="00175D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Takođe, ponuđač već najavljuje zahtev za zaštitu prava i podnošenje zahteva za zaštitu zakonitosti određenoj ins</w:t>
      </w:r>
      <w:r w:rsidR="00677A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ti</w:t>
      </w:r>
      <w:r w:rsidR="00175D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RS"/>
        </w:rPr>
        <w:t>tuciji, što je njegovo legitimno i zakonsko pravo. Smatrali smo da je potrebno da ovom ponuđaču objasnimo zašto komentari koje je dostavio uz pitanja nisu objavljeni.</w:t>
      </w:r>
      <w:bookmarkStart w:id="0" w:name="_GoBack"/>
      <w:bookmarkEnd w:id="0"/>
    </w:p>
    <w:sectPr w:rsidR="00843494" w:rsidRPr="00843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BA0"/>
    <w:rsid w:val="00175D55"/>
    <w:rsid w:val="00677A4C"/>
    <w:rsid w:val="00781164"/>
    <w:rsid w:val="00843494"/>
    <w:rsid w:val="00B07BA0"/>
    <w:rsid w:val="00E4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07B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07B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g.s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2</cp:revision>
  <cp:lastPrinted>2020-06-01T10:26:00Z</cp:lastPrinted>
  <dcterms:created xsi:type="dcterms:W3CDTF">2020-06-01T06:30:00Z</dcterms:created>
  <dcterms:modified xsi:type="dcterms:W3CDTF">2020-06-01T10:54:00Z</dcterms:modified>
</cp:coreProperties>
</file>