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E8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Javna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nabavka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br.25/19 GO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Kostolac</w:t>
      </w:r>
      <w:proofErr w:type="spellEnd"/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Obaveštenje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Ponuđač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uputio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Komisiji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javne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nabavke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uputio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e-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adresu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navedenu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konkursnoj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sokumentaciji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str.35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obezbeđena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postavljanje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dodatna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pojašnjenja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tako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da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Komisija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odmah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odgovorila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iz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tog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razloga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pogrešno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upućena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mail GO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Kostolac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mail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dat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ove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namene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Molimo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da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imate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ovu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činjenicu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vidu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ukoliko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ima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novih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datu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adresu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konkursnoj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dokumentaciji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nabavke@kostolac.rs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šaljete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ili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zahteve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dodatnim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pojašnjenjem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br. </w:t>
      </w:r>
      <w:r w:rsidR="0012234F" w:rsidRPr="0012234F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122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Nigde se ne pominje i ne traži u uslovima za učešće da ponuđač poseduje licencu MUP-a za ugradnju i održavanje opreme, kao i za obuku korisnika.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Po zakonu o obezbeđenju iz 2016 godine sva pravna lica kao i fizička su u obavezi da im takve radove izvodi firma sa licencom, kao i održavanje.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Pa Vas molim da mi pojanike kako ne postoji to u konkursnoj dokumentaciji obzirom da je to obavezan zakonski uslov. Napominjem da je izvođenje radova i ugradnja ove opreme bez licence kažnjiva po prekršajnom a i po krivičnom zakonu, kako naručiocu tako i izvođaču radova.</w:t>
      </w:r>
    </w:p>
    <w:p w:rsidR="00B855E0" w:rsidRPr="0012234F" w:rsidRDefault="00B855E0" w:rsidP="0012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Latn-RS" w:eastAsia="sr-Cyrl-RS"/>
        </w:rPr>
      </w:pPr>
      <w:proofErr w:type="spellStart"/>
      <w:r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Odgovor</w:t>
      </w:r>
      <w:proofErr w:type="spellEnd"/>
      <w:r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br.</w:t>
      </w:r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Na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Portalu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je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već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objavljeno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ovakvo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pitanje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i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odgovor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proofErr w:type="gram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na</w:t>
      </w:r>
      <w:proofErr w:type="spellEnd"/>
      <w:proofErr w:type="gram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isto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. </w:t>
      </w:r>
      <w:proofErr w:type="spellStart"/>
      <w:proofErr w:type="gram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Konkursna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dokumentacija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je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izmenjena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iI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kao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obavezni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uslov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je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postavljena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predmetna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licenca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.</w:t>
      </w:r>
      <w:proofErr w:type="gram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Molimo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pogledajte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ispravku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1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konkursne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dokumentacije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proofErr w:type="gram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na</w:t>
      </w:r>
      <w:proofErr w:type="spellEnd"/>
      <w:proofErr w:type="gram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Portalu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uprave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za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javne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 xml:space="preserve"> </w:t>
      </w:r>
      <w:proofErr w:type="spellStart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nabavke</w:t>
      </w:r>
      <w:proofErr w:type="spellEnd"/>
      <w:r w:rsidR="0012234F" w:rsidRPr="0012234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  <w:t>.</w:t>
      </w:r>
    </w:p>
    <w:p w:rsidR="00B855E0" w:rsidRPr="0012234F" w:rsidRDefault="00B855E0" w:rsidP="0012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r-Cyrl-R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br. </w:t>
      </w:r>
      <w:r w:rsidR="0012234F" w:rsidRPr="0012234F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12234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855E0" w:rsidRPr="0012234F" w:rsidRDefault="00B855E0" w:rsidP="0012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Postovani </w:t>
      </w: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molim Vas da proverite da li postoje greske u specifikaciji opreme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Stavka 1 u specifikaciji opreme je: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Спољашње камере - Hikvision DS-2CE56D0t-VFIR3F, antivandal dome kamera,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1/2,7″ CMOS, 2 Megapiksela FULL HD 1080 P (1920 x 1080), varifokal 2,8-12mm,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1920(H)*1080(V), 0,01 Lux@(F1.2,AGC ON), HDTVI, CVI,AHD, CVBS-UIC :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Smart dioda 40 metara, IR cut filter, 12 V ili odgovarajuće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kao i stavka 2: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Унутрашње камере - Hikvision DOME DS-2CE56D0t-IT3, 2,8 mm, Dome kamera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– čip: Kolor 1/3″ CMOS, 2 Megapiksela FULL HD 1080 P (1920 x 1080) rezolucije,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2,8mm optika – Efektivni pikseli: 1920(H)*1080(V) – Osetljivost: 0.01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Lux@(F1.2,AGC ON), 0 Lux sa IR-IC 40m 12V ili odgovarajuće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analogna kamera i jedna i druga, dok je model snimača, stavka 10: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DVR-uređaj za snimanje : 4K 16-kanalni 1U pro network DVR za 16 IP Kamera;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Snimanje do 32o Mbit, H,265, H,264, MJPEG, MPEG4 kompresija, maksimalna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rezolucija 12 megapiksela, maksimalna brzina snimanja po kanalu 20 Mbps, 1 HDMI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izlaz, 1VGA izlaz, izlazna rezolucija do 3840x2160 na HDMI , 4 alarmna ulaza, 2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relejna izlaza, dvosmerna audio komunikacija, mogućnost priključenja do 2 SATA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hard diska po &amp; TB max, 2 USB porta, 1 RS232 port, nadzor putem interneta, softver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za pametne mobilen telefona, 12 VDC ili odgovarajuće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  <w:r w:rsidRPr="0012234F">
        <w:rPr>
          <w:rFonts w:ascii="Times New Roman" w:hAnsi="Times New Roman" w:cs="Times New Roman"/>
          <w:sz w:val="24"/>
          <w:szCs w:val="24"/>
          <w:lang w:eastAsia="sr-Cyrl-RS"/>
        </w:rPr>
        <w:t>Model je IP snimač, pa je pitanje da li je greška u dokumentaciji ili zaista treba da bude ovaj model jer uređaji nisu međusobno kompatibilni, obzirom da se traže i kablovi sa konektorima koji ne odgovaraju.</w:t>
      </w: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r-Cyrl-RS"/>
        </w:rPr>
      </w:pPr>
    </w:p>
    <w:p w:rsidR="00B855E0" w:rsidRPr="0012234F" w:rsidRDefault="00B855E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Odgovor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br.</w:t>
      </w:r>
      <w:r w:rsidR="0012234F" w:rsidRPr="0012234F"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Naručilac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nakon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pitanja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vezanih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kamere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i DVR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izvršio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korekciju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grešaka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nenamerno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potkrale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konkursnoj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dokumentaciji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Biće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izmenjena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konkursna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dokumentacija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u tom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delu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produžen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rok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davanje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ponuda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Sve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2234F"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proofErr w:type="gram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biti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vreme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objavljeno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2234F">
        <w:rPr>
          <w:rFonts w:ascii="Times New Roman" w:hAnsi="Times New Roman" w:cs="Times New Roman"/>
          <w:sz w:val="24"/>
          <w:szCs w:val="24"/>
          <w:lang w:val="en-US"/>
        </w:rPr>
        <w:t>Portalu</w:t>
      </w:r>
      <w:proofErr w:type="spellEnd"/>
      <w:r w:rsidRPr="0012234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 w:eastAsia="sr-Cyrl-RS"/>
        </w:rPr>
      </w:pPr>
    </w:p>
    <w:p w:rsidR="0012234F" w:rsidRPr="0012234F" w:rsidRDefault="0012234F" w:rsidP="00122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 w:eastAsia="sr-Cyrl-RS"/>
        </w:rPr>
      </w:pPr>
    </w:p>
    <w:p w:rsidR="0071664D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Pitanje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5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Poštovani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molim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Vas 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usaglasite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specifikaciju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kamera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snimačem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Zahtevane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analogne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specifikaciji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snimač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DRV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piše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16 IP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kamera</w:t>
      </w:r>
      <w:proofErr w:type="spellEnd"/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Odgovor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5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Pojedine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greške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tehničkoj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specifikacije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ukazujete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ovde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biće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ispravljene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Izmeni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konkursne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dokumentacije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odmah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objavljena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Portalu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uprave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javne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nabavke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Pitanje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6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POštovani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molim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 date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informaciju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referentnom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modelu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DVR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uređaja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kojem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definisali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tehničku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specifikaciju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-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Odgovor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6</w:t>
      </w:r>
    </w:p>
    <w:p w:rsidR="00773ED0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Default="00773ED0" w:rsidP="00773E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Pojedine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greške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tehničkoj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specifikacije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ukazujete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ovde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biće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ispravljene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Izmeni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br. 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konkursne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dokumentacije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će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odmah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objavljena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Portalu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uprave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javne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nabavke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</w:p>
    <w:p w:rsidR="00773ED0" w:rsidRDefault="00773ED0" w:rsidP="00773E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73ED0" w:rsidRPr="0012234F" w:rsidRDefault="00773ED0" w:rsidP="00122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773ED0" w:rsidRPr="00122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E0"/>
    <w:rsid w:val="0012234F"/>
    <w:rsid w:val="003F2958"/>
    <w:rsid w:val="004869E8"/>
    <w:rsid w:val="0071664D"/>
    <w:rsid w:val="00773ED0"/>
    <w:rsid w:val="00A62804"/>
    <w:rsid w:val="00B8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5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0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5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dcterms:created xsi:type="dcterms:W3CDTF">2019-04-15T09:35:00Z</dcterms:created>
  <dcterms:modified xsi:type="dcterms:W3CDTF">2019-04-15T09:35:00Z</dcterms:modified>
</cp:coreProperties>
</file>