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42" w:rsidRDefault="00A65B42" w:rsidP="00A65B42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На основу члана 108. , а у складу са чланом 107. Закона о јавним набавкама Републике Србије (Службени Гласник РС бр. 124/2012, 14/2015 и 68/2015) и сагласно Извештају Комисије о стручној оцени понуда </w:t>
      </w:r>
      <w:r w:rsidRPr="002F6431">
        <w:rPr>
          <w:lang w:val="sr-Cyrl-RS"/>
        </w:rPr>
        <w:t>број</w:t>
      </w:r>
      <w:r w:rsidR="003045BA" w:rsidRPr="002F6431">
        <w:rPr>
          <w:lang w:val="sr-Cyrl-RS"/>
        </w:rPr>
        <w:t xml:space="preserve"> </w:t>
      </w:r>
      <w:r w:rsidR="00FC4994">
        <w:rPr>
          <w:lang w:val="sr-Cyrl-RS"/>
        </w:rPr>
        <w:t>01-404-</w:t>
      </w:r>
      <w:r w:rsidR="007B390B">
        <w:rPr>
          <w:lang w:val="sr-Cyrl-RS"/>
        </w:rPr>
        <w:t>315</w:t>
      </w:r>
      <w:r w:rsidR="00FC4994">
        <w:rPr>
          <w:lang w:val="sr-Cyrl-RS"/>
        </w:rPr>
        <w:t>/</w:t>
      </w:r>
      <w:r w:rsidR="00E41035">
        <w:rPr>
          <w:lang w:val="sr-Cyrl-RS"/>
        </w:rPr>
        <w:t xml:space="preserve">19 </w:t>
      </w:r>
      <w:r w:rsidRPr="002F6431">
        <w:rPr>
          <w:lang w:val="sr-Cyrl-RS"/>
        </w:rPr>
        <w:t xml:space="preserve"> од </w:t>
      </w:r>
      <w:r w:rsidR="007B390B">
        <w:rPr>
          <w:lang w:val="sr-Cyrl-RS"/>
        </w:rPr>
        <w:t>16.04</w:t>
      </w:r>
      <w:r w:rsidR="00E41035">
        <w:rPr>
          <w:lang w:val="sr-Cyrl-RS"/>
        </w:rPr>
        <w:t>.2019</w:t>
      </w:r>
      <w:r w:rsidR="003045BA">
        <w:rPr>
          <w:lang w:val="sr-Cyrl-RS"/>
        </w:rPr>
        <w:t>.</w:t>
      </w:r>
      <w:r>
        <w:rPr>
          <w:lang w:val="sr-Cyrl-RS"/>
        </w:rPr>
        <w:t xml:space="preserve"> године  доносим следећу : </w:t>
      </w:r>
    </w:p>
    <w:p w:rsidR="00A65B42" w:rsidRDefault="00A65B42" w:rsidP="00A65B42">
      <w:pPr>
        <w:spacing w:after="0"/>
        <w:jc w:val="both"/>
        <w:rPr>
          <w:lang w:val="sr-Cyrl-RS"/>
        </w:rPr>
      </w:pPr>
    </w:p>
    <w:p w:rsidR="00A65B42" w:rsidRDefault="00A65B42" w:rsidP="00A65B42">
      <w:pPr>
        <w:spacing w:after="0"/>
        <w:jc w:val="center"/>
        <w:rPr>
          <w:lang w:val="sr-Cyrl-RS"/>
        </w:rPr>
      </w:pPr>
      <w:r>
        <w:rPr>
          <w:lang w:val="sr-Cyrl-RS"/>
        </w:rPr>
        <w:t xml:space="preserve">ОДЛУКУ О </w:t>
      </w:r>
      <w:r w:rsidR="00FC4994">
        <w:rPr>
          <w:lang w:val="sr-Cyrl-RS"/>
        </w:rPr>
        <w:t>ДОДЕЛИ УГОВОРА</w:t>
      </w:r>
    </w:p>
    <w:p w:rsidR="00E002D3" w:rsidRDefault="00E41035" w:rsidP="00A65B42">
      <w:pPr>
        <w:spacing w:after="0"/>
        <w:jc w:val="center"/>
        <w:rPr>
          <w:lang w:val="sr-Cyrl-RS"/>
        </w:rPr>
      </w:pPr>
      <w:r>
        <w:rPr>
          <w:lang w:val="sr-Cyrl-RS"/>
        </w:rPr>
        <w:t>Јавне</w:t>
      </w:r>
      <w:r w:rsidR="00A65B42">
        <w:rPr>
          <w:lang w:val="sr-Cyrl-RS"/>
        </w:rPr>
        <w:t xml:space="preserve"> набавк</w:t>
      </w:r>
      <w:r>
        <w:rPr>
          <w:lang w:val="sr-Cyrl-RS"/>
        </w:rPr>
        <w:t>е</w:t>
      </w:r>
      <w:r w:rsidR="00A65B42">
        <w:rPr>
          <w:lang w:val="sr-Cyrl-RS"/>
        </w:rPr>
        <w:t xml:space="preserve"> бр. </w:t>
      </w:r>
      <w:r w:rsidR="007B390B">
        <w:rPr>
          <w:lang w:val="sr-Cyrl-RS"/>
        </w:rPr>
        <w:t>24</w:t>
      </w:r>
      <w:r>
        <w:rPr>
          <w:lang w:val="sr-Cyrl-RS"/>
        </w:rPr>
        <w:t>/2019</w:t>
      </w:r>
      <w:r w:rsidR="00E002D3" w:rsidRPr="00E002D3">
        <w:t xml:space="preserve"> </w:t>
      </w:r>
    </w:p>
    <w:p w:rsidR="00A65B42" w:rsidRDefault="007B390B" w:rsidP="00A65B42">
      <w:pPr>
        <w:spacing w:after="0"/>
        <w:jc w:val="center"/>
        <w:rPr>
          <w:lang w:val="sr-Cyrl-RS"/>
        </w:rPr>
      </w:pPr>
      <w:r w:rsidRPr="007B390B">
        <w:rPr>
          <w:lang w:val="sr-Cyrl-RS"/>
        </w:rPr>
        <w:t xml:space="preserve">Набавка опреме и материјала за спорт </w:t>
      </w:r>
    </w:p>
    <w:p w:rsidR="00A65B42" w:rsidRDefault="00A65B42" w:rsidP="00A65B42">
      <w:pPr>
        <w:spacing w:after="0"/>
        <w:jc w:val="center"/>
        <w:rPr>
          <w:lang w:val="sr-Cyrl-RS"/>
        </w:rPr>
      </w:pPr>
    </w:p>
    <w:p w:rsidR="00E41035" w:rsidRDefault="00E41035" w:rsidP="00E41035">
      <w:pPr>
        <w:spacing w:after="0"/>
        <w:jc w:val="both"/>
        <w:rPr>
          <w:b/>
          <w:lang w:val="sr-Cyrl-RS"/>
        </w:rPr>
      </w:pPr>
    </w:p>
    <w:p w:rsidR="00DE0A9F" w:rsidRPr="008B3622" w:rsidRDefault="00DE0A9F" w:rsidP="00E41035">
      <w:pPr>
        <w:spacing w:after="0"/>
        <w:jc w:val="both"/>
        <w:rPr>
          <w:b/>
          <w:lang w:val="sr-Cyrl-RS"/>
        </w:rPr>
      </w:pPr>
    </w:p>
    <w:p w:rsidR="005A6518" w:rsidRDefault="00E41035" w:rsidP="005A6518">
      <w:pPr>
        <w:spacing w:after="0"/>
        <w:jc w:val="both"/>
        <w:rPr>
          <w:lang w:val="sr-Cyrl-RS"/>
        </w:rPr>
      </w:pPr>
      <w:r>
        <w:rPr>
          <w:lang w:val="sr-Cyrl-RS"/>
        </w:rPr>
        <w:t>1</w:t>
      </w:r>
      <w:r w:rsidR="005A6518">
        <w:rPr>
          <w:lang w:val="sr-Cyrl-RS"/>
        </w:rPr>
        <w:t>. Ову Одлуку објавити на Порталу јавних набавки и интернет страници наручиоца у року од (три) дана од дана доношења исте.</w:t>
      </w:r>
    </w:p>
    <w:p w:rsidR="005A6518" w:rsidRDefault="005A6518" w:rsidP="005A6518">
      <w:pPr>
        <w:spacing w:after="0"/>
        <w:jc w:val="both"/>
        <w:rPr>
          <w:lang w:val="sr-Cyrl-RS"/>
        </w:rPr>
      </w:pPr>
    </w:p>
    <w:p w:rsidR="005A6518" w:rsidRDefault="005A6518" w:rsidP="008B3622">
      <w:pPr>
        <w:spacing w:after="0"/>
        <w:jc w:val="center"/>
        <w:rPr>
          <w:b/>
          <w:lang w:val="sr-Cyrl-RS"/>
        </w:rPr>
      </w:pPr>
      <w:r w:rsidRPr="008B3622">
        <w:rPr>
          <w:b/>
          <w:lang w:val="sr-Cyrl-RS"/>
        </w:rPr>
        <w:t>О</w:t>
      </w:r>
      <w:r w:rsidR="008B3622" w:rsidRPr="008B3622">
        <w:rPr>
          <w:b/>
          <w:lang w:val="sr-Cyrl-RS"/>
        </w:rPr>
        <w:t xml:space="preserve"> </w:t>
      </w:r>
      <w:r w:rsidRPr="008B3622">
        <w:rPr>
          <w:b/>
          <w:lang w:val="sr-Cyrl-RS"/>
        </w:rPr>
        <w:t>б</w:t>
      </w:r>
      <w:r w:rsidR="008B3622" w:rsidRPr="008B3622">
        <w:rPr>
          <w:b/>
          <w:lang w:val="sr-Cyrl-RS"/>
        </w:rPr>
        <w:t xml:space="preserve"> </w:t>
      </w:r>
      <w:r w:rsidRPr="008B3622">
        <w:rPr>
          <w:b/>
          <w:lang w:val="sr-Cyrl-RS"/>
        </w:rPr>
        <w:t>р</w:t>
      </w:r>
      <w:r w:rsidR="008B3622" w:rsidRPr="008B3622">
        <w:rPr>
          <w:b/>
          <w:lang w:val="sr-Cyrl-RS"/>
        </w:rPr>
        <w:t xml:space="preserve"> </w:t>
      </w:r>
      <w:r w:rsidRPr="008B3622">
        <w:rPr>
          <w:b/>
          <w:lang w:val="sr-Cyrl-RS"/>
        </w:rPr>
        <w:t>а</w:t>
      </w:r>
      <w:r w:rsidR="008B3622" w:rsidRPr="008B3622">
        <w:rPr>
          <w:b/>
          <w:lang w:val="sr-Cyrl-RS"/>
        </w:rPr>
        <w:t xml:space="preserve"> </w:t>
      </w:r>
      <w:r w:rsidRPr="008B3622">
        <w:rPr>
          <w:b/>
          <w:lang w:val="sr-Cyrl-RS"/>
        </w:rPr>
        <w:t>з</w:t>
      </w:r>
      <w:r w:rsidR="008B3622" w:rsidRPr="008B3622">
        <w:rPr>
          <w:b/>
          <w:lang w:val="sr-Cyrl-RS"/>
        </w:rPr>
        <w:t xml:space="preserve"> </w:t>
      </w:r>
      <w:r w:rsidRPr="008B3622">
        <w:rPr>
          <w:b/>
          <w:lang w:val="sr-Cyrl-RS"/>
        </w:rPr>
        <w:t>л</w:t>
      </w:r>
      <w:r w:rsidR="008B3622" w:rsidRPr="008B3622">
        <w:rPr>
          <w:b/>
          <w:lang w:val="sr-Cyrl-RS"/>
        </w:rPr>
        <w:t xml:space="preserve"> </w:t>
      </w:r>
      <w:r w:rsidRPr="008B3622">
        <w:rPr>
          <w:b/>
          <w:lang w:val="sr-Cyrl-RS"/>
        </w:rPr>
        <w:t>о</w:t>
      </w:r>
      <w:r w:rsidR="008B3622" w:rsidRPr="008B3622">
        <w:rPr>
          <w:b/>
          <w:lang w:val="sr-Cyrl-RS"/>
        </w:rPr>
        <w:t xml:space="preserve"> </w:t>
      </w:r>
      <w:r w:rsidRPr="008B3622">
        <w:rPr>
          <w:b/>
          <w:lang w:val="sr-Cyrl-RS"/>
        </w:rPr>
        <w:t>ж</w:t>
      </w:r>
      <w:r w:rsidR="008B3622" w:rsidRPr="008B3622">
        <w:rPr>
          <w:b/>
          <w:lang w:val="sr-Cyrl-RS"/>
        </w:rPr>
        <w:t xml:space="preserve"> </w:t>
      </w:r>
      <w:r w:rsidRPr="008B3622">
        <w:rPr>
          <w:b/>
          <w:lang w:val="sr-Cyrl-RS"/>
        </w:rPr>
        <w:t>е</w:t>
      </w:r>
      <w:r w:rsidR="008B3622" w:rsidRPr="008B3622">
        <w:rPr>
          <w:b/>
          <w:lang w:val="sr-Cyrl-RS"/>
        </w:rPr>
        <w:t xml:space="preserve"> </w:t>
      </w:r>
      <w:r w:rsidRPr="008B3622">
        <w:rPr>
          <w:b/>
          <w:lang w:val="sr-Cyrl-RS"/>
        </w:rPr>
        <w:t>њ</w:t>
      </w:r>
      <w:r w:rsidR="008B3622" w:rsidRPr="008B3622">
        <w:rPr>
          <w:b/>
          <w:lang w:val="sr-Cyrl-RS"/>
        </w:rPr>
        <w:t xml:space="preserve"> </w:t>
      </w:r>
      <w:r w:rsidRPr="008B3622">
        <w:rPr>
          <w:b/>
          <w:lang w:val="sr-Cyrl-RS"/>
        </w:rPr>
        <w:t>е :</w:t>
      </w:r>
    </w:p>
    <w:p w:rsidR="00E41035" w:rsidRPr="008B3622" w:rsidRDefault="00E41035" w:rsidP="008B3622">
      <w:pPr>
        <w:spacing w:after="0"/>
        <w:jc w:val="center"/>
        <w:rPr>
          <w:b/>
          <w:lang w:val="sr-Cyrl-RS"/>
        </w:rPr>
      </w:pPr>
    </w:p>
    <w:p w:rsidR="00E41035" w:rsidRDefault="00E41035" w:rsidP="00E41035">
      <w:pPr>
        <w:spacing w:after="0"/>
        <w:ind w:firstLine="708"/>
        <w:jc w:val="both"/>
        <w:rPr>
          <w:lang w:val="sr-Cyrl-RS"/>
        </w:rPr>
      </w:pPr>
      <w:r>
        <w:rPr>
          <w:lang w:val="sr-Cyrl-RS"/>
        </w:rPr>
        <w:t>Отв</w:t>
      </w:r>
      <w:r w:rsidR="007B390B">
        <w:rPr>
          <w:lang w:val="sr-Cyrl-RS"/>
        </w:rPr>
        <w:t>арање понуда обављено је дана 15.04</w:t>
      </w:r>
      <w:r w:rsidR="00FC4994">
        <w:rPr>
          <w:lang w:val="sr-Cyrl-RS"/>
        </w:rPr>
        <w:t>.2019. године у 15</w:t>
      </w:r>
      <w:r w:rsidR="00E002D3">
        <w:rPr>
          <w:lang w:val="sr-Cyrl-RS"/>
        </w:rPr>
        <w:t>.0</w:t>
      </w:r>
      <w:r>
        <w:rPr>
          <w:lang w:val="sr-Cyrl-RS"/>
        </w:rPr>
        <w:t>0. часова у просторијама Градске општине Костолац.</w:t>
      </w:r>
    </w:p>
    <w:p w:rsidR="00DE0A9F" w:rsidRPr="00AA057F" w:rsidRDefault="00DE0A9F" w:rsidP="00DE0A9F">
      <w:pPr>
        <w:spacing w:after="0"/>
        <w:ind w:firstLine="708"/>
        <w:jc w:val="both"/>
      </w:pPr>
      <w:r>
        <w:rPr>
          <w:lang w:val="sr-Cyrl-RS"/>
        </w:rPr>
        <w:t xml:space="preserve">Позив за подношење понуда, у поступку јавне набавке мале вредности, за јавну набавку бр. </w:t>
      </w:r>
      <w:r w:rsidR="007B390B">
        <w:rPr>
          <w:lang w:val="sr-Cyrl-RS"/>
        </w:rPr>
        <w:t>24</w:t>
      </w:r>
      <w:r>
        <w:rPr>
          <w:lang w:val="sr-Cyrl-RS"/>
        </w:rPr>
        <w:t xml:space="preserve">/2019 - </w:t>
      </w:r>
      <w:r w:rsidR="007B390B" w:rsidRPr="007B390B">
        <w:t>Набавка опреме и материјала за спорт</w:t>
      </w:r>
      <w:r w:rsidR="00BB3601">
        <w:rPr>
          <w:lang w:val="sr-Cyrl-RS"/>
        </w:rPr>
        <w:t>, објављен је дана 0</w:t>
      </w:r>
      <w:r w:rsidR="007B390B">
        <w:rPr>
          <w:lang w:val="sr-Cyrl-RS"/>
        </w:rPr>
        <w:t>3.04</w:t>
      </w:r>
      <w:r>
        <w:rPr>
          <w:lang w:val="sr-Cyrl-RS"/>
        </w:rPr>
        <w:t>.2019. године. на Порталу јавних набавки и интернет страни наручиоца, а рок за подношење понуда</w:t>
      </w:r>
      <w:r w:rsidR="007B390B">
        <w:rPr>
          <w:lang w:val="sr-Cyrl-RS"/>
        </w:rPr>
        <w:t xml:space="preserve"> је био 15</w:t>
      </w:r>
      <w:r w:rsidR="00FC4994">
        <w:rPr>
          <w:lang w:val="sr-Cyrl-RS"/>
        </w:rPr>
        <w:t>.03.2019. године до 15</w:t>
      </w:r>
      <w:r w:rsidR="00E002D3">
        <w:rPr>
          <w:lang w:val="sr-Cyrl-RS"/>
        </w:rPr>
        <w:t>.0</w:t>
      </w:r>
      <w:r>
        <w:rPr>
          <w:lang w:val="sr-Cyrl-RS"/>
        </w:rPr>
        <w:t>0. часова.</w:t>
      </w:r>
    </w:p>
    <w:p w:rsidR="00DE0A9F" w:rsidRDefault="00DE0A9F" w:rsidP="00DE0A9F">
      <w:pPr>
        <w:spacing w:after="0"/>
        <w:jc w:val="both"/>
        <w:rPr>
          <w:lang w:val="sr-Cyrl-RS"/>
        </w:rPr>
      </w:pPr>
      <w:r>
        <w:rPr>
          <w:lang w:val="sr-Cyrl-RS"/>
        </w:rPr>
        <w:tab/>
        <w:t>Процењена</w:t>
      </w:r>
      <w:r w:rsidR="00E002D3">
        <w:rPr>
          <w:lang w:val="sr-Cyrl-RS"/>
        </w:rPr>
        <w:t xml:space="preserve"> вредност јавне набавке износи </w:t>
      </w:r>
      <w:r w:rsidR="007B390B">
        <w:rPr>
          <w:lang w:val="sr-Cyrl-RS"/>
        </w:rPr>
        <w:t>416.666,67</w:t>
      </w:r>
      <w:r>
        <w:rPr>
          <w:lang w:val="sr-Cyrl-RS"/>
        </w:rPr>
        <w:t xml:space="preserve"> без ПДВ-а.</w:t>
      </w:r>
    </w:p>
    <w:p w:rsidR="00DE0A9F" w:rsidRDefault="00DE0A9F" w:rsidP="00DE0A9F">
      <w:pPr>
        <w:spacing w:after="0"/>
        <w:ind w:firstLine="708"/>
        <w:jc w:val="both"/>
        <w:rPr>
          <w:lang w:val="sr-Cyrl-RS"/>
        </w:rPr>
      </w:pPr>
      <w:r>
        <w:rPr>
          <w:lang w:val="sr-Cyrl-RS"/>
        </w:rPr>
        <w:t>Критеријум за избор најповољније понуде је ,,најнижа понуђена цена“.</w:t>
      </w:r>
    </w:p>
    <w:p w:rsidR="00E41035" w:rsidRDefault="00E41035" w:rsidP="00E41035">
      <w:pPr>
        <w:spacing w:after="0"/>
        <w:ind w:firstLine="708"/>
        <w:jc w:val="both"/>
        <w:rPr>
          <w:lang w:val="sr-Cyrl-RS"/>
        </w:rPr>
      </w:pPr>
      <w:r>
        <w:rPr>
          <w:lang w:val="sr-Cyrl-RS"/>
        </w:rPr>
        <w:t xml:space="preserve">О отварању понуда  Комисија је </w:t>
      </w:r>
      <w:r w:rsidR="00E002D3">
        <w:rPr>
          <w:lang w:val="sr-Cyrl-RS"/>
        </w:rPr>
        <w:t>сачинила Записник бр. 01-404-</w:t>
      </w:r>
      <w:r w:rsidR="007B390B">
        <w:rPr>
          <w:lang w:val="sr-Cyrl-RS"/>
        </w:rPr>
        <w:t>314/19 дана 15.04</w:t>
      </w:r>
      <w:r>
        <w:rPr>
          <w:lang w:val="sr-Cyrl-RS"/>
        </w:rPr>
        <w:t>.2019.год</w:t>
      </w:r>
      <w:r w:rsidR="00E002D3">
        <w:rPr>
          <w:lang w:val="sr-Cyrl-RS"/>
        </w:rPr>
        <w:t>ин</w:t>
      </w:r>
      <w:r w:rsidR="007B390B">
        <w:rPr>
          <w:lang w:val="sr-Cyrl-RS"/>
        </w:rPr>
        <w:t>е , који је достављен понуђачу</w:t>
      </w:r>
      <w:r>
        <w:rPr>
          <w:lang w:val="sr-Cyrl-RS"/>
        </w:rPr>
        <w:t>.</w:t>
      </w:r>
    </w:p>
    <w:p w:rsidR="00DE0A9F" w:rsidRDefault="00DE0A9F" w:rsidP="00E41035">
      <w:pPr>
        <w:spacing w:after="0"/>
        <w:ind w:firstLine="708"/>
        <w:jc w:val="both"/>
        <w:rPr>
          <w:lang w:val="sr-Cyrl-RS"/>
        </w:rPr>
      </w:pPr>
    </w:p>
    <w:p w:rsidR="00DE0A9F" w:rsidRDefault="00E41035" w:rsidP="00E41035">
      <w:pPr>
        <w:spacing w:after="0"/>
        <w:ind w:firstLine="708"/>
        <w:jc w:val="both"/>
        <w:rPr>
          <w:lang w:val="sr-Cyrl-RS"/>
        </w:rPr>
      </w:pPr>
      <w:r>
        <w:rPr>
          <w:lang w:val="sr-Cyrl-RS"/>
        </w:rPr>
        <w:t xml:space="preserve">Након отварања понуда, Комисија је извршила преглед и стручну оцену понуда и утврдила да </w:t>
      </w:r>
      <w:r w:rsidR="00BB3601">
        <w:rPr>
          <w:lang w:val="sr-Cyrl-RS"/>
        </w:rPr>
        <w:t>је</w:t>
      </w:r>
      <w:r w:rsidR="00E002D3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BB3601">
        <w:rPr>
          <w:lang w:val="sr-Cyrl-RS"/>
        </w:rPr>
        <w:t xml:space="preserve">једина </w:t>
      </w:r>
      <w:r>
        <w:rPr>
          <w:lang w:val="sr-Cyrl-RS"/>
        </w:rPr>
        <w:t>пристигл</w:t>
      </w:r>
      <w:r w:rsidR="00BB3601">
        <w:rPr>
          <w:lang w:val="sr-Cyrl-RS"/>
        </w:rPr>
        <w:t>а</w:t>
      </w:r>
      <w:r>
        <w:rPr>
          <w:lang w:val="sr-Cyrl-RS"/>
        </w:rPr>
        <w:t xml:space="preserve"> </w:t>
      </w:r>
      <w:r w:rsidR="00BB3601">
        <w:rPr>
          <w:lang w:val="sr-Cyrl-RS"/>
        </w:rPr>
        <w:t xml:space="preserve">понуда </w:t>
      </w:r>
      <w:r>
        <w:rPr>
          <w:lang w:val="sr-Cyrl-RS"/>
        </w:rPr>
        <w:t>благовремен</w:t>
      </w:r>
      <w:r w:rsidR="00BB3601">
        <w:rPr>
          <w:lang w:val="sr-Cyrl-RS"/>
        </w:rPr>
        <w:t>а</w:t>
      </w:r>
      <w:r w:rsidR="00FC4994">
        <w:rPr>
          <w:lang w:val="sr-Cyrl-RS"/>
        </w:rPr>
        <w:t xml:space="preserve"> и </w:t>
      </w:r>
      <w:r>
        <w:rPr>
          <w:lang w:val="sr-Cyrl-RS"/>
        </w:rPr>
        <w:t>прихватљив</w:t>
      </w:r>
      <w:r w:rsidR="00BB3601">
        <w:rPr>
          <w:lang w:val="sr-Cyrl-RS"/>
        </w:rPr>
        <w:t>а</w:t>
      </w:r>
      <w:r w:rsidR="00FC4994">
        <w:rPr>
          <w:lang w:val="sr-Cyrl-RS"/>
        </w:rPr>
        <w:t xml:space="preserve">. </w:t>
      </w:r>
      <w:r w:rsidR="00BB3601">
        <w:rPr>
          <w:lang w:val="sr-Cyrl-RS"/>
        </w:rPr>
        <w:t xml:space="preserve">Понуђач је доставио </w:t>
      </w:r>
      <w:r w:rsidR="00FC4994">
        <w:rPr>
          <w:lang w:val="sr-Cyrl-RS"/>
        </w:rPr>
        <w:t>све</w:t>
      </w:r>
      <w:r w:rsidR="00DE0A9F">
        <w:rPr>
          <w:lang w:val="sr-Cyrl-RS"/>
        </w:rPr>
        <w:t xml:space="preserve"> доказе за обавезне и додатне услове тражене у конкурсној документацији </w:t>
      </w:r>
      <w:r w:rsidR="00E002D3">
        <w:rPr>
          <w:lang w:val="sr-Cyrl-RS"/>
        </w:rPr>
        <w:t>.</w:t>
      </w:r>
    </w:p>
    <w:p w:rsidR="00E41035" w:rsidRDefault="00E41035" w:rsidP="00E41035">
      <w:pPr>
        <w:spacing w:after="0"/>
        <w:ind w:firstLine="708"/>
        <w:jc w:val="both"/>
        <w:rPr>
          <w:lang w:val="sr-Cyrl-RS"/>
        </w:rPr>
      </w:pPr>
      <w:r w:rsidRPr="00E41035">
        <w:rPr>
          <w:lang w:val="sr-Cyrl-RS"/>
        </w:rPr>
        <w:t>У поступку јавне набавке бр.</w:t>
      </w:r>
      <w:r w:rsidR="007B390B">
        <w:rPr>
          <w:lang w:val="sr-Cyrl-RS"/>
        </w:rPr>
        <w:t>24</w:t>
      </w:r>
      <w:r w:rsidRPr="00E41035">
        <w:rPr>
          <w:lang w:val="sr-Cyrl-RS"/>
        </w:rPr>
        <w:t xml:space="preserve">/2019 - </w:t>
      </w:r>
      <w:r w:rsidR="007B390B" w:rsidRPr="007B390B">
        <w:rPr>
          <w:lang w:val="sr-Cyrl-RS"/>
        </w:rPr>
        <w:t>НАБАВКА ОПРЕМЕ И МАТЕРИЈАЛА ЗА СПОРТ</w:t>
      </w:r>
      <w:r w:rsidRPr="00E41035">
        <w:rPr>
          <w:lang w:val="sr-Cyrl-RS"/>
        </w:rPr>
        <w:t xml:space="preserve">, по критеријуму „најнижа понуђена цена“, </w:t>
      </w:r>
      <w:r w:rsidR="00E002D3">
        <w:rPr>
          <w:lang w:val="sr-Cyrl-RS"/>
        </w:rPr>
        <w:t>понуд</w:t>
      </w:r>
      <w:r w:rsidR="00BB3601">
        <w:rPr>
          <w:lang w:val="sr-Cyrl-RS"/>
        </w:rPr>
        <w:t>у је поднео понуђач</w:t>
      </w:r>
      <w:r w:rsidR="00E002D3">
        <w:rPr>
          <w:lang w:val="sr-Cyrl-RS"/>
        </w:rPr>
        <w:t xml:space="preserve">  са понуђеном ценом:</w:t>
      </w:r>
    </w:p>
    <w:p w:rsidR="00E002D3" w:rsidRPr="00E41035" w:rsidRDefault="00E002D3" w:rsidP="00E41035">
      <w:pPr>
        <w:spacing w:after="0"/>
        <w:ind w:firstLine="708"/>
        <w:jc w:val="both"/>
        <w:rPr>
          <w:lang w:val="sr-Cyrl-RS"/>
        </w:rPr>
      </w:pPr>
    </w:p>
    <w:tbl>
      <w:tblPr>
        <w:tblStyle w:val="TableGrid"/>
        <w:tblW w:w="0" w:type="auto"/>
        <w:tblInd w:w="333" w:type="dxa"/>
        <w:tblLayout w:type="fixed"/>
        <w:tblLook w:val="04A0" w:firstRow="1" w:lastRow="0" w:firstColumn="1" w:lastColumn="0" w:noHBand="0" w:noVBand="1"/>
      </w:tblPr>
      <w:tblGrid>
        <w:gridCol w:w="626"/>
        <w:gridCol w:w="2410"/>
        <w:gridCol w:w="1417"/>
        <w:gridCol w:w="1843"/>
        <w:gridCol w:w="2551"/>
        <w:gridCol w:w="1066"/>
      </w:tblGrid>
      <w:tr w:rsidR="00FC4994" w:rsidTr="007B390B">
        <w:trPr>
          <w:trHeight w:val="635"/>
        </w:trPr>
        <w:tc>
          <w:tcPr>
            <w:tcW w:w="626" w:type="dxa"/>
          </w:tcPr>
          <w:p w:rsidR="00FC4994" w:rsidRDefault="00FC4994" w:rsidP="00473D7C">
            <w:pPr>
              <w:jc w:val="both"/>
              <w:rPr>
                <w:lang w:val="sr-Cyrl-RS"/>
              </w:rPr>
            </w:pPr>
            <w:r>
              <w:t>Р. бр.</w:t>
            </w:r>
          </w:p>
        </w:tc>
        <w:tc>
          <w:tcPr>
            <w:tcW w:w="2410" w:type="dxa"/>
          </w:tcPr>
          <w:p w:rsidR="00FC4994" w:rsidRDefault="00FC4994" w:rsidP="00473D7C">
            <w:pPr>
              <w:jc w:val="both"/>
              <w:rPr>
                <w:lang w:val="sr-Cyrl-RS"/>
              </w:rPr>
            </w:pPr>
            <w:r>
              <w:t>Назив и седиште понуђача/ шифра понуђача</w:t>
            </w:r>
          </w:p>
        </w:tc>
        <w:tc>
          <w:tcPr>
            <w:tcW w:w="1417" w:type="dxa"/>
          </w:tcPr>
          <w:p w:rsidR="00FC4994" w:rsidRPr="004959BA" w:rsidRDefault="00FC4994" w:rsidP="00473D7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Понуђена цена</w:t>
            </w:r>
          </w:p>
        </w:tc>
        <w:tc>
          <w:tcPr>
            <w:tcW w:w="1843" w:type="dxa"/>
          </w:tcPr>
          <w:p w:rsidR="00FC4994" w:rsidRPr="004959BA" w:rsidRDefault="00FC4994" w:rsidP="00473D7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Начин плаћања</w:t>
            </w:r>
          </w:p>
        </w:tc>
        <w:tc>
          <w:tcPr>
            <w:tcW w:w="2551" w:type="dxa"/>
          </w:tcPr>
          <w:p w:rsidR="00FC4994" w:rsidRPr="004959BA" w:rsidRDefault="00FC4994" w:rsidP="00473D7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извршења</w:t>
            </w:r>
          </w:p>
        </w:tc>
        <w:tc>
          <w:tcPr>
            <w:tcW w:w="1066" w:type="dxa"/>
          </w:tcPr>
          <w:p w:rsidR="00FC4994" w:rsidRPr="004959BA" w:rsidRDefault="00FC4994" w:rsidP="00473D7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важења понуде</w:t>
            </w:r>
          </w:p>
        </w:tc>
      </w:tr>
      <w:tr w:rsidR="007B390B" w:rsidTr="007B390B">
        <w:trPr>
          <w:trHeight w:val="288"/>
        </w:trPr>
        <w:tc>
          <w:tcPr>
            <w:tcW w:w="626" w:type="dxa"/>
          </w:tcPr>
          <w:p w:rsidR="007B390B" w:rsidRDefault="007B390B" w:rsidP="00473D7C">
            <w:pPr>
              <w:jc w:val="both"/>
              <w:rPr>
                <w:lang w:val="sr-Cyrl-RS"/>
              </w:rPr>
            </w:pPr>
            <w:r>
              <w:rPr>
                <w:lang w:val="en-US"/>
              </w:rPr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2410" w:type="dxa"/>
          </w:tcPr>
          <w:p w:rsidR="007B390B" w:rsidRDefault="007B390B" w:rsidP="00F7007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Премијер доо</w:t>
            </w:r>
          </w:p>
          <w:p w:rsidR="007B390B" w:rsidRDefault="007B390B" w:rsidP="00F7007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Лењинова 2, Пожаревац</w:t>
            </w:r>
          </w:p>
          <w:p w:rsidR="007B390B" w:rsidRPr="00AE5539" w:rsidRDefault="007B390B" w:rsidP="00F7007E">
            <w:pPr>
              <w:jc w:val="both"/>
              <w:rPr>
                <w:lang w:val="sr-Cyrl-RS"/>
              </w:rPr>
            </w:pPr>
            <w:r w:rsidRPr="00AE5539">
              <w:rPr>
                <w:lang w:val="sr-Cyrl-RS"/>
              </w:rPr>
              <w:t xml:space="preserve">МБ </w:t>
            </w:r>
            <w:r>
              <w:rPr>
                <w:lang w:val="sr-Cyrl-RS"/>
              </w:rPr>
              <w:t>06240208</w:t>
            </w:r>
          </w:p>
          <w:p w:rsidR="007B390B" w:rsidRDefault="007B390B" w:rsidP="00F7007E">
            <w:pPr>
              <w:jc w:val="both"/>
              <w:rPr>
                <w:lang w:val="sr-Cyrl-RS"/>
              </w:rPr>
            </w:pPr>
            <w:r w:rsidRPr="00AE5539">
              <w:rPr>
                <w:lang w:val="sr-Cyrl-RS"/>
              </w:rPr>
              <w:t xml:space="preserve">ПИБ </w:t>
            </w:r>
            <w:r>
              <w:rPr>
                <w:lang w:val="sr-Cyrl-RS"/>
              </w:rPr>
              <w:t>11972258</w:t>
            </w:r>
          </w:p>
        </w:tc>
        <w:tc>
          <w:tcPr>
            <w:tcW w:w="1417" w:type="dxa"/>
            <w:vAlign w:val="center"/>
          </w:tcPr>
          <w:p w:rsidR="007B390B" w:rsidRDefault="007B390B" w:rsidP="00473D7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409.000,00без ПДВ-а</w:t>
            </w:r>
          </w:p>
        </w:tc>
        <w:tc>
          <w:tcPr>
            <w:tcW w:w="1843" w:type="dxa"/>
          </w:tcPr>
          <w:p w:rsidR="007B390B" w:rsidRDefault="007B390B" w:rsidP="00473D7C">
            <w:pPr>
              <w:jc w:val="both"/>
              <w:rPr>
                <w:lang w:val="sr-Cyrl-RS"/>
              </w:rPr>
            </w:pPr>
            <w:r w:rsidRPr="00D71ABC">
              <w:rPr>
                <w:lang w:val="sr-Cyrl-RS"/>
              </w:rPr>
              <w:t>по испостављеном рачуну-фактури регистованој у ЦРФ</w:t>
            </w:r>
          </w:p>
        </w:tc>
        <w:tc>
          <w:tcPr>
            <w:tcW w:w="2551" w:type="dxa"/>
          </w:tcPr>
          <w:p w:rsidR="007B390B" w:rsidRDefault="007B390B" w:rsidP="00473D7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15 дана од потпсивања уговора</w:t>
            </w:r>
          </w:p>
        </w:tc>
        <w:tc>
          <w:tcPr>
            <w:tcW w:w="1066" w:type="dxa"/>
          </w:tcPr>
          <w:p w:rsidR="007B390B" w:rsidRDefault="007B390B" w:rsidP="00473D7C">
            <w:pPr>
              <w:jc w:val="both"/>
              <w:rPr>
                <w:lang w:val="sr-Cyrl-RS"/>
              </w:rPr>
            </w:pPr>
            <w:r w:rsidRPr="00D71ABC">
              <w:rPr>
                <w:lang w:val="sr-Cyrl-RS"/>
              </w:rPr>
              <w:t>60 дана</w:t>
            </w:r>
          </w:p>
        </w:tc>
      </w:tr>
    </w:tbl>
    <w:p w:rsidR="00DE0A9F" w:rsidRPr="00E41035" w:rsidRDefault="00DE0A9F" w:rsidP="00E41035">
      <w:pPr>
        <w:spacing w:after="0"/>
        <w:jc w:val="both"/>
        <w:rPr>
          <w:lang w:val="sr-Cyrl-RS"/>
        </w:rPr>
      </w:pPr>
    </w:p>
    <w:p w:rsidR="00AA057F" w:rsidRDefault="00E002D3" w:rsidP="00DE0A9F">
      <w:pPr>
        <w:spacing w:after="0"/>
        <w:ind w:firstLine="708"/>
        <w:jc w:val="both"/>
        <w:rPr>
          <w:lang w:val="sr-Cyrl-RS"/>
        </w:rPr>
      </w:pPr>
      <w:r>
        <w:rPr>
          <w:lang w:val="sr-Cyrl-RS"/>
        </w:rPr>
        <w:t>Понуђен</w:t>
      </w:r>
      <w:r w:rsidR="00BB3601">
        <w:rPr>
          <w:lang w:val="sr-Cyrl-RS"/>
        </w:rPr>
        <w:t>а</w:t>
      </w:r>
      <w:r>
        <w:rPr>
          <w:lang w:val="sr-Cyrl-RS"/>
        </w:rPr>
        <w:t xml:space="preserve"> цене понуђача </w:t>
      </w:r>
      <w:r w:rsidR="00BB3601">
        <w:rPr>
          <w:lang w:val="sr-Cyrl-RS"/>
        </w:rPr>
        <w:t>је</w:t>
      </w:r>
      <w:r>
        <w:rPr>
          <w:lang w:val="sr-Cyrl-RS"/>
        </w:rPr>
        <w:t xml:space="preserve"> </w:t>
      </w:r>
      <w:r w:rsidR="00FC4994">
        <w:rPr>
          <w:lang w:val="sr-Cyrl-RS"/>
        </w:rPr>
        <w:t>у оквиру</w:t>
      </w:r>
      <w:r>
        <w:rPr>
          <w:lang w:val="sr-Cyrl-RS"/>
        </w:rPr>
        <w:t xml:space="preserve"> процењене вредности за ову јавну набавку те је  К</w:t>
      </w:r>
      <w:r w:rsidR="00E41035" w:rsidRPr="00E41035">
        <w:rPr>
          <w:lang w:val="sr-Cyrl-RS"/>
        </w:rPr>
        <w:t>омисија понуд</w:t>
      </w:r>
      <w:r w:rsidR="00BB3601">
        <w:rPr>
          <w:lang w:val="sr-Cyrl-RS"/>
        </w:rPr>
        <w:t>у</w:t>
      </w:r>
      <w:r w:rsidR="00FC4994">
        <w:rPr>
          <w:lang w:val="sr-Cyrl-RS"/>
        </w:rPr>
        <w:t xml:space="preserve"> оценила као </w:t>
      </w:r>
      <w:r w:rsidR="00E41035" w:rsidRPr="00E41035">
        <w:rPr>
          <w:lang w:val="sr-Cyrl-RS"/>
        </w:rPr>
        <w:t>прихватљив</w:t>
      </w:r>
      <w:r w:rsidR="00BB3601">
        <w:rPr>
          <w:lang w:val="sr-Cyrl-RS"/>
        </w:rPr>
        <w:t>у</w:t>
      </w:r>
      <w:r w:rsidR="00E41035" w:rsidRPr="00E41035">
        <w:rPr>
          <w:lang w:val="sr-Cyrl-RS"/>
        </w:rPr>
        <w:t>.</w:t>
      </w:r>
    </w:p>
    <w:p w:rsidR="001F22C6" w:rsidRDefault="001F22C6" w:rsidP="005A6518">
      <w:pPr>
        <w:spacing w:after="0"/>
        <w:jc w:val="both"/>
        <w:rPr>
          <w:lang w:val="sr-Cyrl-RS"/>
        </w:rPr>
      </w:pPr>
    </w:p>
    <w:p w:rsidR="001F22C6" w:rsidRDefault="001F22C6" w:rsidP="00DE0A9F">
      <w:pPr>
        <w:jc w:val="both"/>
        <w:rPr>
          <w:lang w:val="sr-Cyrl-RS"/>
        </w:rPr>
      </w:pPr>
      <w:r>
        <w:rPr>
          <w:lang w:val="sr-Cyrl-RS"/>
        </w:rPr>
        <w:t>На основу наведеног, Комисија за јавну набавку бр</w:t>
      </w:r>
      <w:r w:rsidR="00FC4994">
        <w:rPr>
          <w:lang w:val="sr-Cyrl-RS"/>
        </w:rPr>
        <w:t>.</w:t>
      </w:r>
      <w:r w:rsidR="007B390B">
        <w:rPr>
          <w:lang w:val="sr-Cyrl-RS"/>
        </w:rPr>
        <w:t>24</w:t>
      </w:r>
      <w:r w:rsidR="00FC4994">
        <w:rPr>
          <w:lang w:val="sr-Cyrl-RS"/>
        </w:rPr>
        <w:t xml:space="preserve">/2019 је закључила да  </w:t>
      </w:r>
      <w:r w:rsidR="00DE0A9F">
        <w:rPr>
          <w:lang w:val="sr-Cyrl-RS"/>
        </w:rPr>
        <w:t>су</w:t>
      </w:r>
      <w:r w:rsidR="00FC4994">
        <w:rPr>
          <w:lang w:val="sr-Cyrl-RS"/>
        </w:rPr>
        <w:t xml:space="preserve"> се</w:t>
      </w:r>
      <w:r w:rsidR="00DE0A9F">
        <w:rPr>
          <w:lang w:val="sr-Cyrl-RS"/>
        </w:rPr>
        <w:t xml:space="preserve"> стекли услови за закључење угово</w:t>
      </w:r>
      <w:r w:rsidR="00E002D3">
        <w:rPr>
          <w:lang w:val="sr-Cyrl-RS"/>
        </w:rPr>
        <w:t xml:space="preserve">ра о јавној набавци обзиром да </w:t>
      </w:r>
      <w:r w:rsidR="00FC4994">
        <w:rPr>
          <w:lang w:val="sr-Cyrl-RS"/>
        </w:rPr>
        <w:t xml:space="preserve">је </w:t>
      </w:r>
      <w:r w:rsidR="00DE0A9F">
        <w:rPr>
          <w:lang w:val="sr-Cyrl-RS"/>
        </w:rPr>
        <w:t>поднет</w:t>
      </w:r>
      <w:r w:rsidR="00BB3601">
        <w:rPr>
          <w:lang w:val="sr-Cyrl-RS"/>
        </w:rPr>
        <w:t>а</w:t>
      </w:r>
      <w:r w:rsidR="00DE0A9F">
        <w:rPr>
          <w:lang w:val="sr-Cyrl-RS"/>
        </w:rPr>
        <w:t xml:space="preserve"> понуд</w:t>
      </w:r>
      <w:r w:rsidR="00BB3601">
        <w:rPr>
          <w:lang w:val="sr-Cyrl-RS"/>
        </w:rPr>
        <w:t>а</w:t>
      </w:r>
      <w:r w:rsidR="00DE0A9F">
        <w:rPr>
          <w:lang w:val="sr-Cyrl-RS"/>
        </w:rPr>
        <w:t xml:space="preserve"> прихватљив</w:t>
      </w:r>
      <w:r w:rsidR="00BB3601">
        <w:rPr>
          <w:lang w:val="sr-Cyrl-RS"/>
        </w:rPr>
        <w:t>а</w:t>
      </w:r>
      <w:r w:rsidR="00DE0A9F">
        <w:rPr>
          <w:lang w:val="sr-Cyrl-RS"/>
        </w:rPr>
        <w:t xml:space="preserve">, те је предложила доношење Одлуке о </w:t>
      </w:r>
      <w:r w:rsidR="00FC4994">
        <w:rPr>
          <w:lang w:val="sr-Cyrl-RS"/>
        </w:rPr>
        <w:t>доделу уговора за јавну набавку</w:t>
      </w:r>
      <w:r w:rsidR="00DE0A9F">
        <w:rPr>
          <w:lang w:val="sr-Cyrl-RS"/>
        </w:rPr>
        <w:t xml:space="preserve"> бр</w:t>
      </w:r>
      <w:r w:rsidR="00E002D3">
        <w:rPr>
          <w:lang w:val="sr-Cyrl-RS"/>
        </w:rPr>
        <w:t xml:space="preserve">. </w:t>
      </w:r>
      <w:r w:rsidR="007B390B">
        <w:rPr>
          <w:lang w:val="sr-Cyrl-RS"/>
        </w:rPr>
        <w:t>24</w:t>
      </w:r>
      <w:r w:rsidR="00DE0A9F">
        <w:rPr>
          <w:lang w:val="sr-Cyrl-RS"/>
        </w:rPr>
        <w:t xml:space="preserve">/2019. </w:t>
      </w:r>
    </w:p>
    <w:p w:rsidR="001F22C6" w:rsidRDefault="001F22C6" w:rsidP="005A6518">
      <w:pPr>
        <w:spacing w:after="0"/>
        <w:jc w:val="both"/>
        <w:rPr>
          <w:lang w:val="sr-Cyrl-RS"/>
        </w:rPr>
      </w:pPr>
    </w:p>
    <w:p w:rsidR="001F22C6" w:rsidRDefault="001F22C6" w:rsidP="005A6518">
      <w:pPr>
        <w:spacing w:after="0"/>
        <w:jc w:val="both"/>
        <w:rPr>
          <w:lang w:val="sr-Cyrl-RS"/>
        </w:rPr>
      </w:pPr>
      <w:r w:rsidRPr="001929A2">
        <w:rPr>
          <w:b/>
          <w:lang w:val="sr-Cyrl-RS"/>
        </w:rPr>
        <w:t>Упутство о правном средству</w:t>
      </w:r>
      <w:r>
        <w:rPr>
          <w:lang w:val="sr-Cyrl-RS"/>
        </w:rPr>
        <w:t xml:space="preserve"> : Против ове Одлуке може се поднети захтев за заштиту права у року од 5 дана од дана објављивања </w:t>
      </w:r>
      <w:r w:rsidR="00C150D6">
        <w:rPr>
          <w:lang w:val="sr-Cyrl-RS"/>
        </w:rPr>
        <w:t>одлуке на Порталу јавних набавки. Захтев за заштиту права подноси се Наручиоцу, а копија се доставља Републичкој комисији за заштиту права истовремено, у складу са одредбама члана 148-159. Закона о јавним набавкама (Службени Гласник РС бр. 124/2012, 14/2015 и 68/2015).</w:t>
      </w:r>
    </w:p>
    <w:p w:rsidR="00C150D6" w:rsidRDefault="00C150D6" w:rsidP="005A6518">
      <w:pPr>
        <w:spacing w:after="0"/>
        <w:jc w:val="both"/>
        <w:rPr>
          <w:lang w:val="sr-Cyrl-RS"/>
        </w:rPr>
      </w:pPr>
    </w:p>
    <w:p w:rsidR="001929A2" w:rsidRDefault="001929A2" w:rsidP="005A6518">
      <w:pPr>
        <w:spacing w:after="0"/>
        <w:jc w:val="both"/>
        <w:rPr>
          <w:lang w:val="sr-Cyrl-RS"/>
        </w:rPr>
      </w:pPr>
    </w:p>
    <w:p w:rsidR="001929A2" w:rsidRDefault="001929A2" w:rsidP="005A6518">
      <w:pPr>
        <w:spacing w:after="0"/>
        <w:jc w:val="both"/>
        <w:rPr>
          <w:lang w:val="sr-Cyrl-RS"/>
        </w:rPr>
      </w:pPr>
    </w:p>
    <w:p w:rsidR="00C150D6" w:rsidRDefault="00C150D6" w:rsidP="005A6518">
      <w:pPr>
        <w:spacing w:after="0"/>
        <w:jc w:val="both"/>
        <w:rPr>
          <w:lang w:val="sr-Cyrl-RS"/>
        </w:rPr>
      </w:pPr>
    </w:p>
    <w:p w:rsidR="00C150D6" w:rsidRDefault="00DE0A9F" w:rsidP="00DE0A9F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C150D6">
        <w:rPr>
          <w:lang w:val="sr-Cyrl-RS"/>
        </w:rPr>
        <w:t>ДНА:                                                                                            НАЧЕЛНИК УПРАВЕ</w:t>
      </w:r>
    </w:p>
    <w:p w:rsidR="00C150D6" w:rsidRDefault="00C150D6" w:rsidP="00C150D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1х архива</w:t>
      </w:r>
      <w:r w:rsidR="00A0637A" w:rsidRPr="00A0637A">
        <w:rPr>
          <w:lang w:val="sr-Cyrl-RS"/>
        </w:rPr>
        <w:t xml:space="preserve"> </w:t>
      </w:r>
      <w:r w:rsidR="00A0637A">
        <w:rPr>
          <w:lang w:val="sr-Cyrl-RS"/>
        </w:rPr>
        <w:t xml:space="preserve">                                                         </w:t>
      </w:r>
      <w:r w:rsidR="00DE0A9F">
        <w:rPr>
          <w:lang w:val="sr-Cyrl-RS"/>
        </w:rPr>
        <w:t xml:space="preserve">           </w:t>
      </w:r>
      <w:r w:rsidR="00A0637A">
        <w:rPr>
          <w:lang w:val="sr-Cyrl-RS"/>
        </w:rPr>
        <w:t xml:space="preserve">  </w:t>
      </w:r>
      <w:r w:rsidR="00A0637A" w:rsidRPr="00C150D6">
        <w:rPr>
          <w:lang w:val="sr-Cyrl-RS"/>
        </w:rPr>
        <w:t>ГРАДСКЕ ОПШТИНЕ КОСТОЛАЦ</w:t>
      </w:r>
    </w:p>
    <w:p w:rsidR="00C150D6" w:rsidRPr="00C150D6" w:rsidRDefault="008B3622" w:rsidP="00C150D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1х служб.</w:t>
      </w:r>
      <w:r w:rsidR="00C150D6">
        <w:rPr>
          <w:lang w:val="sr-Cyrl-RS"/>
        </w:rPr>
        <w:t xml:space="preserve"> за ЈН                                                 </w:t>
      </w:r>
    </w:p>
    <w:p w:rsidR="00C150D6" w:rsidRPr="00A0637A" w:rsidRDefault="00C150D6" w:rsidP="00C150D6">
      <w:pPr>
        <w:spacing w:after="0"/>
        <w:jc w:val="right"/>
        <w:rPr>
          <w:b/>
          <w:i/>
          <w:sz w:val="28"/>
          <w:szCs w:val="28"/>
          <w:lang w:val="sr-Cyrl-RS"/>
        </w:rPr>
      </w:pPr>
      <w:r w:rsidRPr="00A0637A">
        <w:rPr>
          <w:b/>
          <w:i/>
          <w:sz w:val="28"/>
          <w:szCs w:val="28"/>
          <w:lang w:val="sr-Cyrl-RS"/>
        </w:rPr>
        <w:t>Анђелија Миливојевић, дипл. правник</w:t>
      </w:r>
    </w:p>
    <w:p w:rsidR="00C150D6" w:rsidRDefault="00C150D6" w:rsidP="00C150D6">
      <w:pPr>
        <w:spacing w:after="0"/>
        <w:jc w:val="right"/>
        <w:rPr>
          <w:lang w:val="sr-Cyrl-RS"/>
        </w:rPr>
      </w:pPr>
    </w:p>
    <w:p w:rsidR="00C150D6" w:rsidRDefault="00C150D6" w:rsidP="00C150D6">
      <w:pPr>
        <w:spacing w:after="0"/>
        <w:jc w:val="right"/>
        <w:rPr>
          <w:lang w:val="sr-Cyrl-RS"/>
        </w:rPr>
      </w:pPr>
    </w:p>
    <w:p w:rsidR="00A0637A" w:rsidRDefault="00A0637A" w:rsidP="00C150D6">
      <w:pPr>
        <w:spacing w:after="0"/>
        <w:jc w:val="right"/>
        <w:rPr>
          <w:lang w:val="sr-Cyrl-RS"/>
        </w:rPr>
      </w:pPr>
    </w:p>
    <w:p w:rsidR="00A0637A" w:rsidRDefault="00A0637A" w:rsidP="00C150D6">
      <w:pPr>
        <w:spacing w:after="0"/>
        <w:jc w:val="right"/>
        <w:rPr>
          <w:lang w:val="sr-Cyrl-RS"/>
        </w:rPr>
      </w:pPr>
    </w:p>
    <w:p w:rsidR="00A0637A" w:rsidRDefault="00A0637A" w:rsidP="00C150D6">
      <w:pPr>
        <w:spacing w:after="0"/>
        <w:jc w:val="right"/>
        <w:rPr>
          <w:lang w:val="sr-Cyrl-RS"/>
        </w:rPr>
      </w:pPr>
    </w:p>
    <w:p w:rsidR="00A0637A" w:rsidRDefault="00A0637A" w:rsidP="00C150D6">
      <w:pPr>
        <w:spacing w:after="0"/>
        <w:jc w:val="right"/>
        <w:rPr>
          <w:lang w:val="sr-Cyrl-RS"/>
        </w:rPr>
      </w:pPr>
    </w:p>
    <w:p w:rsidR="00C150D6" w:rsidRDefault="00C150D6" w:rsidP="00C150D6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У Костолцу, дана </w:t>
      </w:r>
      <w:r w:rsidR="007B390B">
        <w:rPr>
          <w:lang w:val="sr-Cyrl-RS"/>
        </w:rPr>
        <w:t>17.04</w:t>
      </w:r>
      <w:r w:rsidR="00DE0A9F">
        <w:rPr>
          <w:lang w:val="sr-Cyrl-RS"/>
        </w:rPr>
        <w:t>.2019</w:t>
      </w:r>
      <w:r w:rsidR="008B3622">
        <w:rPr>
          <w:lang w:val="sr-Cyrl-RS"/>
        </w:rPr>
        <w:t>.</w:t>
      </w:r>
      <w:r w:rsidR="007B390B">
        <w:rPr>
          <w:lang w:val="sr-Cyrl-RS"/>
        </w:rPr>
        <w:t>године</w:t>
      </w:r>
      <w:bookmarkStart w:id="0" w:name="_GoBack"/>
      <w:bookmarkEnd w:id="0"/>
    </w:p>
    <w:p w:rsidR="003E7E79" w:rsidRPr="006B6385" w:rsidRDefault="007B390B">
      <w:pPr>
        <w:rPr>
          <w:lang w:val="sr-Cyrl-RS"/>
        </w:rPr>
      </w:pPr>
    </w:p>
    <w:sectPr w:rsidR="003E7E79" w:rsidRPr="006B6385" w:rsidSect="006B63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6378"/>
    <w:multiLevelType w:val="hybridMultilevel"/>
    <w:tmpl w:val="B09CC3A2"/>
    <w:lvl w:ilvl="0" w:tplc="DEC480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42"/>
    <w:rsid w:val="000F5482"/>
    <w:rsid w:val="001929A2"/>
    <w:rsid w:val="001F22C6"/>
    <w:rsid w:val="002F0A8D"/>
    <w:rsid w:val="002F6431"/>
    <w:rsid w:val="003045BA"/>
    <w:rsid w:val="00323B04"/>
    <w:rsid w:val="00343482"/>
    <w:rsid w:val="005A6518"/>
    <w:rsid w:val="00610B34"/>
    <w:rsid w:val="00656159"/>
    <w:rsid w:val="006B6385"/>
    <w:rsid w:val="007B390B"/>
    <w:rsid w:val="007D40CE"/>
    <w:rsid w:val="00852B67"/>
    <w:rsid w:val="00863077"/>
    <w:rsid w:val="008B3622"/>
    <w:rsid w:val="00A0370D"/>
    <w:rsid w:val="00A0637A"/>
    <w:rsid w:val="00A1351C"/>
    <w:rsid w:val="00A55C6F"/>
    <w:rsid w:val="00A65B42"/>
    <w:rsid w:val="00A73DB5"/>
    <w:rsid w:val="00A75AE2"/>
    <w:rsid w:val="00AA057F"/>
    <w:rsid w:val="00B53A95"/>
    <w:rsid w:val="00BB3601"/>
    <w:rsid w:val="00C150D6"/>
    <w:rsid w:val="00C61786"/>
    <w:rsid w:val="00CD4CE3"/>
    <w:rsid w:val="00D63E08"/>
    <w:rsid w:val="00DE0A9F"/>
    <w:rsid w:val="00E002D3"/>
    <w:rsid w:val="00E3341D"/>
    <w:rsid w:val="00E41035"/>
    <w:rsid w:val="00F0185D"/>
    <w:rsid w:val="00F54937"/>
    <w:rsid w:val="00FC423D"/>
    <w:rsid w:val="00F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42"/>
    <w:rPr>
      <w:rFonts w:ascii="Times New Roman" w:hAnsi="Times New Roman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0D6"/>
    <w:pPr>
      <w:ind w:left="720"/>
      <w:contextualSpacing/>
    </w:pPr>
  </w:style>
  <w:style w:type="table" w:styleId="TableGrid">
    <w:name w:val="Table Grid"/>
    <w:basedOn w:val="TableNormal"/>
    <w:uiPriority w:val="59"/>
    <w:rsid w:val="00E0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42"/>
    <w:rPr>
      <w:rFonts w:ascii="Times New Roman" w:hAnsi="Times New Roman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0D6"/>
    <w:pPr>
      <w:ind w:left="720"/>
      <w:contextualSpacing/>
    </w:pPr>
  </w:style>
  <w:style w:type="table" w:styleId="TableGrid">
    <w:name w:val="Table Grid"/>
    <w:basedOn w:val="TableNormal"/>
    <w:uiPriority w:val="59"/>
    <w:rsid w:val="00E0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Paragraf Lex</dc:creator>
  <cp:lastModifiedBy>Paragraf Lex</cp:lastModifiedBy>
  <cp:revision>2</cp:revision>
  <cp:lastPrinted>2019-04-17T08:53:00Z</cp:lastPrinted>
  <dcterms:created xsi:type="dcterms:W3CDTF">2019-04-17T08:55:00Z</dcterms:created>
  <dcterms:modified xsi:type="dcterms:W3CDTF">2019-04-17T08:55:00Z</dcterms:modified>
</cp:coreProperties>
</file>